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r:id="rId3" o:title="tlo" recolor="t" type="frame"/>
    </v:background>
  </w:background>
  <w:body>
    <w:p w14:paraId="35874A77" w14:textId="6064EF48" w:rsidR="00423B75" w:rsidRPr="000134E8" w:rsidRDefault="00EC64DF">
      <w:pPr>
        <w:jc w:val="center"/>
        <w:rPr>
          <w:sz w:val="28"/>
          <w:szCs w:val="28"/>
        </w:rPr>
      </w:pPr>
      <w:r w:rsidRPr="000134E8">
        <w:rPr>
          <w:rFonts w:ascii="Calibri" w:eastAsia="Calibri" w:hAnsi="Calibri"/>
          <w:b/>
          <w:sz w:val="28"/>
          <w:szCs w:val="28"/>
        </w:rPr>
        <w:t xml:space="preserve">PROTOKÓŁ NR </w:t>
      </w:r>
      <w:r w:rsidR="000134E8">
        <w:rPr>
          <w:rFonts w:ascii="Calibri" w:eastAsia="Calibri" w:hAnsi="Calibri"/>
          <w:b/>
          <w:sz w:val="28"/>
          <w:szCs w:val="28"/>
        </w:rPr>
        <w:t>1</w:t>
      </w:r>
      <w:r w:rsidRPr="000134E8">
        <w:rPr>
          <w:rFonts w:ascii="Calibri" w:eastAsia="Calibri" w:hAnsi="Calibri"/>
          <w:b/>
          <w:sz w:val="28"/>
          <w:szCs w:val="28"/>
        </w:rPr>
        <w:t>/2026 – Posiedzenie Rady Izby Przedsiębiorców NORDA</w:t>
      </w:r>
    </w:p>
    <w:p w14:paraId="0DE84FDA" w14:textId="19C18FA9" w:rsidR="00AA5915" w:rsidRDefault="00AA5915">
      <w:pPr>
        <w:rPr>
          <w:rFonts w:ascii="Calibri" w:eastAsia="Calibri" w:hAnsi="Calibri"/>
          <w:b/>
        </w:rPr>
      </w:pPr>
    </w:p>
    <w:p w14:paraId="206F23B5" w14:textId="7F62D73E" w:rsidR="00423B75" w:rsidRDefault="00EC64DF">
      <w:r>
        <w:rPr>
          <w:rFonts w:ascii="Calibri" w:eastAsia="Calibri" w:hAnsi="Calibri"/>
          <w:b/>
        </w:rPr>
        <w:t>1. Dane posiedzenia</w:t>
      </w:r>
    </w:p>
    <w:p w14:paraId="62B997A4" w14:textId="77777777" w:rsidR="00423B75" w:rsidRDefault="00EC64DF">
      <w:r>
        <w:rPr>
          <w:rFonts w:ascii="Calibri" w:eastAsia="Calibri" w:hAnsi="Calibri"/>
          <w:b/>
          <w:sz w:val="22"/>
        </w:rPr>
        <w:t xml:space="preserve">Data: </w:t>
      </w:r>
      <w:r>
        <w:rPr>
          <w:rFonts w:ascii="Calibri" w:eastAsia="Calibri" w:hAnsi="Calibri"/>
          <w:sz w:val="22"/>
        </w:rPr>
        <w:t>07.01.2026</w:t>
      </w:r>
    </w:p>
    <w:p w14:paraId="04FB53F6" w14:textId="77777777" w:rsidR="00423B75" w:rsidRDefault="00EC64DF">
      <w:r>
        <w:rPr>
          <w:rFonts w:ascii="Calibri" w:eastAsia="Calibri" w:hAnsi="Calibri"/>
          <w:b/>
          <w:sz w:val="22"/>
        </w:rPr>
        <w:t xml:space="preserve">Godzina rozpoczęcia: </w:t>
      </w:r>
      <w:r>
        <w:rPr>
          <w:rFonts w:ascii="Calibri" w:eastAsia="Calibri" w:hAnsi="Calibri"/>
          <w:sz w:val="22"/>
        </w:rPr>
        <w:t>16:00</w:t>
      </w:r>
    </w:p>
    <w:p w14:paraId="38D0AEA1" w14:textId="2A089539" w:rsidR="00423B75" w:rsidRDefault="00EC64DF">
      <w:r>
        <w:rPr>
          <w:rFonts w:ascii="Calibri" w:eastAsia="Calibri" w:hAnsi="Calibri"/>
          <w:b/>
          <w:sz w:val="22"/>
        </w:rPr>
        <w:t xml:space="preserve">Godzina zakończenia: </w:t>
      </w:r>
      <w:r w:rsidR="007E3D23">
        <w:rPr>
          <w:rFonts w:ascii="Calibri" w:eastAsia="Calibri" w:hAnsi="Calibri"/>
          <w:sz w:val="22"/>
        </w:rPr>
        <w:t>18</w:t>
      </w:r>
      <w:r>
        <w:rPr>
          <w:rFonts w:ascii="Calibri" w:eastAsia="Calibri" w:hAnsi="Calibri"/>
          <w:sz w:val="22"/>
        </w:rPr>
        <w:t>:</w:t>
      </w:r>
      <w:r w:rsidR="007E3D23">
        <w:rPr>
          <w:rFonts w:ascii="Calibri" w:eastAsia="Calibri" w:hAnsi="Calibri"/>
          <w:sz w:val="22"/>
        </w:rPr>
        <w:t>30</w:t>
      </w:r>
    </w:p>
    <w:p w14:paraId="38C81B0C" w14:textId="77777777" w:rsidR="00423B75" w:rsidRDefault="00EC64DF">
      <w:r>
        <w:rPr>
          <w:rFonts w:ascii="Calibri" w:eastAsia="Calibri" w:hAnsi="Calibri"/>
          <w:b/>
          <w:sz w:val="22"/>
        </w:rPr>
        <w:t xml:space="preserve">Miejsce: </w:t>
      </w:r>
      <w:r>
        <w:rPr>
          <w:rFonts w:ascii="Calibri" w:eastAsia="Calibri" w:hAnsi="Calibri"/>
          <w:sz w:val="22"/>
        </w:rPr>
        <w:t>Siedziba Izby</w:t>
      </w:r>
    </w:p>
    <w:p w14:paraId="6FC27CEA" w14:textId="66ABBA51" w:rsidR="00423B75" w:rsidRDefault="00EC64DF">
      <w:r>
        <w:rPr>
          <w:rFonts w:ascii="Calibri" w:eastAsia="Calibri" w:hAnsi="Calibri"/>
          <w:b/>
          <w:sz w:val="22"/>
        </w:rPr>
        <w:t>Prowadzący posiedzenie:</w:t>
      </w:r>
      <w:r w:rsidR="007D5292">
        <w:rPr>
          <w:rFonts w:ascii="Calibri" w:eastAsia="Calibri" w:hAnsi="Calibri"/>
          <w:b/>
          <w:sz w:val="22"/>
        </w:rPr>
        <w:t xml:space="preserve"> </w:t>
      </w:r>
      <w:r w:rsidR="007D5292" w:rsidRPr="007D5292">
        <w:rPr>
          <w:rFonts w:ascii="Calibri" w:eastAsia="Calibri" w:hAnsi="Calibri"/>
          <w:bCs/>
          <w:sz w:val="22"/>
        </w:rPr>
        <w:t>Leszek Glaza</w:t>
      </w:r>
      <w:r w:rsidR="007D5292">
        <w:rPr>
          <w:rFonts w:ascii="Calibri" w:eastAsia="Calibri" w:hAnsi="Calibri"/>
          <w:b/>
          <w:sz w:val="22"/>
        </w:rPr>
        <w:t xml:space="preserve"> </w:t>
      </w:r>
    </w:p>
    <w:p w14:paraId="79C3FBDF" w14:textId="02CAE914" w:rsidR="00AA5915" w:rsidRPr="007D5292" w:rsidRDefault="00EC64DF">
      <w:pPr>
        <w:rPr>
          <w:rFonts w:ascii="Calibri" w:eastAsia="Calibri" w:hAnsi="Calibri"/>
          <w:sz w:val="22"/>
        </w:rPr>
      </w:pPr>
      <w:r>
        <w:rPr>
          <w:rFonts w:ascii="Calibri" w:eastAsia="Calibri" w:hAnsi="Calibri"/>
          <w:b/>
          <w:sz w:val="22"/>
        </w:rPr>
        <w:t>Protokolant:</w:t>
      </w:r>
      <w:r w:rsidR="007D5292">
        <w:rPr>
          <w:rFonts w:ascii="Calibri" w:eastAsia="Calibri" w:hAnsi="Calibri"/>
          <w:b/>
          <w:sz w:val="22"/>
        </w:rPr>
        <w:t xml:space="preserve"> </w:t>
      </w:r>
      <w:r w:rsidR="007D5292" w:rsidRPr="007D5292">
        <w:rPr>
          <w:rFonts w:ascii="Calibri" w:eastAsia="Calibri" w:hAnsi="Calibri"/>
          <w:bCs/>
          <w:sz w:val="22"/>
        </w:rPr>
        <w:t>Magdalena Klóska</w:t>
      </w:r>
      <w:r w:rsidR="007D5292">
        <w:rPr>
          <w:rFonts w:ascii="Calibri" w:eastAsia="Calibri" w:hAnsi="Calibri"/>
          <w:b/>
          <w:sz w:val="22"/>
        </w:rPr>
        <w:t xml:space="preserve"> </w:t>
      </w:r>
    </w:p>
    <w:p w14:paraId="0B2EC66F" w14:textId="77777777" w:rsidR="007D5292" w:rsidRDefault="007D5292">
      <w:pPr>
        <w:rPr>
          <w:rFonts w:ascii="Calibri" w:eastAsia="Calibri" w:hAnsi="Calibri"/>
          <w:b/>
        </w:rPr>
      </w:pPr>
    </w:p>
    <w:p w14:paraId="746AD3BA" w14:textId="46D597D6" w:rsidR="00423B75" w:rsidRDefault="00EC64DF">
      <w:r>
        <w:rPr>
          <w:rFonts w:ascii="Calibri" w:eastAsia="Calibri" w:hAnsi="Calibri"/>
          <w:b/>
        </w:rPr>
        <w:t>2. Lista obecności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843"/>
        <w:gridCol w:w="3969"/>
        <w:gridCol w:w="2404"/>
        <w:gridCol w:w="2406"/>
      </w:tblGrid>
      <w:tr w:rsidR="00601BE1" w14:paraId="28831182" w14:textId="77777777" w:rsidTr="00601BE1">
        <w:trPr>
          <w:jc w:val="center"/>
        </w:trPr>
        <w:tc>
          <w:tcPr>
            <w:tcW w:w="843" w:type="dxa"/>
            <w:vAlign w:val="center"/>
          </w:tcPr>
          <w:p w14:paraId="4149825A" w14:textId="77777777" w:rsidR="00601BE1" w:rsidRDefault="00601BE1" w:rsidP="00BF20BD">
            <w:pPr>
              <w:jc w:val="center"/>
            </w:pPr>
            <w:r>
              <w:t>Lp.</w:t>
            </w:r>
          </w:p>
        </w:tc>
        <w:tc>
          <w:tcPr>
            <w:tcW w:w="3969" w:type="dxa"/>
            <w:vAlign w:val="center"/>
          </w:tcPr>
          <w:p w14:paraId="3C1A933B" w14:textId="77777777" w:rsidR="00601BE1" w:rsidRDefault="00601BE1" w:rsidP="00BF20BD">
            <w:pPr>
              <w:jc w:val="center"/>
            </w:pPr>
            <w:r>
              <w:t>Imię i nazwisko</w:t>
            </w:r>
          </w:p>
        </w:tc>
        <w:tc>
          <w:tcPr>
            <w:tcW w:w="2404" w:type="dxa"/>
          </w:tcPr>
          <w:p w14:paraId="7B18FEFD" w14:textId="0BF62774" w:rsidR="00601BE1" w:rsidRDefault="00601BE1" w:rsidP="00BF20BD">
            <w:pPr>
              <w:jc w:val="center"/>
            </w:pPr>
            <w:r>
              <w:t>Inicjały</w:t>
            </w:r>
          </w:p>
        </w:tc>
        <w:tc>
          <w:tcPr>
            <w:tcW w:w="2406" w:type="dxa"/>
            <w:vAlign w:val="center"/>
          </w:tcPr>
          <w:p w14:paraId="628F24C9" w14:textId="55DF85B3" w:rsidR="00601BE1" w:rsidRDefault="00601BE1" w:rsidP="00BF20BD">
            <w:pPr>
              <w:jc w:val="center"/>
            </w:pPr>
            <w:r>
              <w:t>Obecność</w:t>
            </w:r>
          </w:p>
        </w:tc>
      </w:tr>
      <w:tr w:rsidR="00601BE1" w14:paraId="31F27B56" w14:textId="77777777" w:rsidTr="00601BE1">
        <w:trPr>
          <w:jc w:val="center"/>
        </w:trPr>
        <w:tc>
          <w:tcPr>
            <w:tcW w:w="843" w:type="dxa"/>
            <w:vAlign w:val="center"/>
          </w:tcPr>
          <w:p w14:paraId="47435D93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1</w:t>
            </w:r>
          </w:p>
        </w:tc>
        <w:tc>
          <w:tcPr>
            <w:tcW w:w="3969" w:type="dxa"/>
            <w:vAlign w:val="center"/>
          </w:tcPr>
          <w:p w14:paraId="7E69B6D3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Leszek Glaza</w:t>
            </w:r>
          </w:p>
        </w:tc>
        <w:tc>
          <w:tcPr>
            <w:tcW w:w="2404" w:type="dxa"/>
          </w:tcPr>
          <w:p w14:paraId="5965E084" w14:textId="5A85A5E4" w:rsidR="00601BE1" w:rsidRDefault="00601BE1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LG</w:t>
            </w:r>
          </w:p>
        </w:tc>
        <w:tc>
          <w:tcPr>
            <w:tcW w:w="2406" w:type="dxa"/>
            <w:vAlign w:val="center"/>
          </w:tcPr>
          <w:p w14:paraId="3897C878" w14:textId="180C0802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☐ obecny   </w:t>
            </w:r>
          </w:p>
        </w:tc>
      </w:tr>
      <w:tr w:rsidR="00601BE1" w14:paraId="0B8CD0FE" w14:textId="77777777" w:rsidTr="00601BE1">
        <w:trPr>
          <w:jc w:val="center"/>
        </w:trPr>
        <w:tc>
          <w:tcPr>
            <w:tcW w:w="843" w:type="dxa"/>
            <w:vAlign w:val="center"/>
          </w:tcPr>
          <w:p w14:paraId="3E72609E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2</w:t>
            </w:r>
          </w:p>
        </w:tc>
        <w:tc>
          <w:tcPr>
            <w:tcW w:w="3969" w:type="dxa"/>
            <w:vAlign w:val="center"/>
          </w:tcPr>
          <w:p w14:paraId="44F16716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Iwona Musiał</w:t>
            </w:r>
          </w:p>
        </w:tc>
        <w:tc>
          <w:tcPr>
            <w:tcW w:w="2404" w:type="dxa"/>
          </w:tcPr>
          <w:p w14:paraId="225FA252" w14:textId="52CB422A" w:rsidR="00601BE1" w:rsidRDefault="00601BE1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IM</w:t>
            </w:r>
          </w:p>
        </w:tc>
        <w:tc>
          <w:tcPr>
            <w:tcW w:w="2406" w:type="dxa"/>
            <w:vAlign w:val="center"/>
          </w:tcPr>
          <w:p w14:paraId="7C0CA116" w14:textId="45CA8E73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☐ obecny   </w:t>
            </w:r>
          </w:p>
        </w:tc>
      </w:tr>
      <w:tr w:rsidR="00601BE1" w14:paraId="571B7D18" w14:textId="77777777" w:rsidTr="00601BE1">
        <w:trPr>
          <w:jc w:val="center"/>
        </w:trPr>
        <w:tc>
          <w:tcPr>
            <w:tcW w:w="843" w:type="dxa"/>
            <w:vAlign w:val="center"/>
          </w:tcPr>
          <w:p w14:paraId="343A4776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3</w:t>
            </w:r>
          </w:p>
        </w:tc>
        <w:tc>
          <w:tcPr>
            <w:tcW w:w="3969" w:type="dxa"/>
            <w:vAlign w:val="center"/>
          </w:tcPr>
          <w:p w14:paraId="3AD453A2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Andrzej Gorczycki</w:t>
            </w:r>
          </w:p>
        </w:tc>
        <w:tc>
          <w:tcPr>
            <w:tcW w:w="2404" w:type="dxa"/>
          </w:tcPr>
          <w:p w14:paraId="792D559A" w14:textId="1B436C2F" w:rsidR="00601BE1" w:rsidRDefault="00601BE1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AG</w:t>
            </w:r>
          </w:p>
        </w:tc>
        <w:tc>
          <w:tcPr>
            <w:tcW w:w="2406" w:type="dxa"/>
            <w:vAlign w:val="center"/>
          </w:tcPr>
          <w:p w14:paraId="7E99388D" w14:textId="05E19702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  ☐ nieobecny</w:t>
            </w:r>
          </w:p>
        </w:tc>
      </w:tr>
      <w:tr w:rsidR="00601BE1" w14:paraId="2C8684C5" w14:textId="77777777" w:rsidTr="00601BE1">
        <w:trPr>
          <w:jc w:val="center"/>
        </w:trPr>
        <w:tc>
          <w:tcPr>
            <w:tcW w:w="843" w:type="dxa"/>
            <w:vAlign w:val="center"/>
          </w:tcPr>
          <w:p w14:paraId="549AF5EE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4</w:t>
            </w:r>
          </w:p>
        </w:tc>
        <w:tc>
          <w:tcPr>
            <w:tcW w:w="3969" w:type="dxa"/>
            <w:vAlign w:val="center"/>
          </w:tcPr>
          <w:p w14:paraId="57D9A119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Paweł Kwidziński</w:t>
            </w:r>
          </w:p>
        </w:tc>
        <w:tc>
          <w:tcPr>
            <w:tcW w:w="2404" w:type="dxa"/>
          </w:tcPr>
          <w:p w14:paraId="13F725B9" w14:textId="39C29E10" w:rsidR="00601BE1" w:rsidRDefault="00852476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PK</w:t>
            </w:r>
          </w:p>
        </w:tc>
        <w:tc>
          <w:tcPr>
            <w:tcW w:w="2406" w:type="dxa"/>
            <w:vAlign w:val="center"/>
          </w:tcPr>
          <w:p w14:paraId="53061CAA" w14:textId="40D6E57F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☐ obecny   </w:t>
            </w:r>
          </w:p>
        </w:tc>
      </w:tr>
      <w:tr w:rsidR="00601BE1" w14:paraId="78731611" w14:textId="77777777" w:rsidTr="00601BE1">
        <w:trPr>
          <w:jc w:val="center"/>
        </w:trPr>
        <w:tc>
          <w:tcPr>
            <w:tcW w:w="843" w:type="dxa"/>
            <w:vAlign w:val="center"/>
          </w:tcPr>
          <w:p w14:paraId="3FA03955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5</w:t>
            </w:r>
          </w:p>
        </w:tc>
        <w:tc>
          <w:tcPr>
            <w:tcW w:w="3969" w:type="dxa"/>
            <w:vAlign w:val="center"/>
          </w:tcPr>
          <w:p w14:paraId="00C43B76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Dariusz Schmidtke</w:t>
            </w:r>
          </w:p>
        </w:tc>
        <w:tc>
          <w:tcPr>
            <w:tcW w:w="2404" w:type="dxa"/>
          </w:tcPr>
          <w:p w14:paraId="3E626138" w14:textId="0EC3E35D" w:rsidR="00601BE1" w:rsidRDefault="00852476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DS</w:t>
            </w:r>
          </w:p>
        </w:tc>
        <w:tc>
          <w:tcPr>
            <w:tcW w:w="2406" w:type="dxa"/>
            <w:vAlign w:val="center"/>
          </w:tcPr>
          <w:p w14:paraId="0329DF95" w14:textId="25C26084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 ☐ nieobecny</w:t>
            </w:r>
          </w:p>
        </w:tc>
      </w:tr>
      <w:tr w:rsidR="00601BE1" w14:paraId="117C3B35" w14:textId="77777777" w:rsidTr="00601BE1">
        <w:trPr>
          <w:jc w:val="center"/>
        </w:trPr>
        <w:tc>
          <w:tcPr>
            <w:tcW w:w="843" w:type="dxa"/>
            <w:vAlign w:val="center"/>
          </w:tcPr>
          <w:p w14:paraId="722285B1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6</w:t>
            </w:r>
          </w:p>
        </w:tc>
        <w:tc>
          <w:tcPr>
            <w:tcW w:w="3969" w:type="dxa"/>
            <w:vAlign w:val="center"/>
          </w:tcPr>
          <w:p w14:paraId="316FBE07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Artur Wiertel</w:t>
            </w:r>
          </w:p>
        </w:tc>
        <w:tc>
          <w:tcPr>
            <w:tcW w:w="2404" w:type="dxa"/>
          </w:tcPr>
          <w:p w14:paraId="3B588734" w14:textId="502D8800" w:rsidR="00601BE1" w:rsidRDefault="00852476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AW</w:t>
            </w:r>
          </w:p>
        </w:tc>
        <w:tc>
          <w:tcPr>
            <w:tcW w:w="2406" w:type="dxa"/>
            <w:vAlign w:val="center"/>
          </w:tcPr>
          <w:p w14:paraId="26D9ED95" w14:textId="4A5389C0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☐ obecny   </w:t>
            </w:r>
          </w:p>
        </w:tc>
      </w:tr>
      <w:tr w:rsidR="00601BE1" w14:paraId="71B3F24E" w14:textId="77777777" w:rsidTr="00601BE1">
        <w:trPr>
          <w:jc w:val="center"/>
        </w:trPr>
        <w:tc>
          <w:tcPr>
            <w:tcW w:w="843" w:type="dxa"/>
            <w:vAlign w:val="center"/>
          </w:tcPr>
          <w:p w14:paraId="65F81E11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7</w:t>
            </w:r>
          </w:p>
        </w:tc>
        <w:tc>
          <w:tcPr>
            <w:tcW w:w="3969" w:type="dxa"/>
            <w:vAlign w:val="center"/>
          </w:tcPr>
          <w:p w14:paraId="7AA66CC1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Aureliusz Jędrzejewski</w:t>
            </w:r>
          </w:p>
        </w:tc>
        <w:tc>
          <w:tcPr>
            <w:tcW w:w="2404" w:type="dxa"/>
          </w:tcPr>
          <w:p w14:paraId="16E22382" w14:textId="632F6481" w:rsidR="00601BE1" w:rsidRDefault="00852476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AJ</w:t>
            </w:r>
          </w:p>
        </w:tc>
        <w:tc>
          <w:tcPr>
            <w:tcW w:w="2406" w:type="dxa"/>
            <w:vAlign w:val="center"/>
          </w:tcPr>
          <w:p w14:paraId="5DA72E9C" w14:textId="3F3D8BE4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☐ nieobecny</w:t>
            </w:r>
          </w:p>
        </w:tc>
      </w:tr>
      <w:tr w:rsidR="00601BE1" w14:paraId="6F816348" w14:textId="77777777" w:rsidTr="00601BE1">
        <w:trPr>
          <w:jc w:val="center"/>
        </w:trPr>
        <w:tc>
          <w:tcPr>
            <w:tcW w:w="843" w:type="dxa"/>
            <w:vAlign w:val="center"/>
          </w:tcPr>
          <w:p w14:paraId="1F63A029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8</w:t>
            </w:r>
          </w:p>
        </w:tc>
        <w:tc>
          <w:tcPr>
            <w:tcW w:w="3969" w:type="dxa"/>
            <w:vAlign w:val="center"/>
          </w:tcPr>
          <w:p w14:paraId="4C040841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Krzysztof Kubis</w:t>
            </w:r>
          </w:p>
        </w:tc>
        <w:tc>
          <w:tcPr>
            <w:tcW w:w="2404" w:type="dxa"/>
          </w:tcPr>
          <w:p w14:paraId="4B9CD3E0" w14:textId="38B86267" w:rsidR="00601BE1" w:rsidRDefault="00852476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KK</w:t>
            </w:r>
          </w:p>
        </w:tc>
        <w:tc>
          <w:tcPr>
            <w:tcW w:w="2406" w:type="dxa"/>
            <w:vAlign w:val="center"/>
          </w:tcPr>
          <w:p w14:paraId="51BD8AC4" w14:textId="778FED11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   ☐ nieobecny</w:t>
            </w:r>
          </w:p>
        </w:tc>
      </w:tr>
      <w:tr w:rsidR="00601BE1" w14:paraId="7C8D9A44" w14:textId="77777777" w:rsidTr="00601BE1">
        <w:trPr>
          <w:jc w:val="center"/>
        </w:trPr>
        <w:tc>
          <w:tcPr>
            <w:tcW w:w="843" w:type="dxa"/>
            <w:vAlign w:val="center"/>
          </w:tcPr>
          <w:p w14:paraId="51CAB871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9</w:t>
            </w:r>
          </w:p>
        </w:tc>
        <w:tc>
          <w:tcPr>
            <w:tcW w:w="3969" w:type="dxa"/>
            <w:vAlign w:val="center"/>
          </w:tcPr>
          <w:p w14:paraId="6912A77B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Angelika Piechocka</w:t>
            </w:r>
          </w:p>
        </w:tc>
        <w:tc>
          <w:tcPr>
            <w:tcW w:w="2404" w:type="dxa"/>
          </w:tcPr>
          <w:p w14:paraId="67AA084C" w14:textId="53DAE39A" w:rsidR="00601BE1" w:rsidRDefault="00852476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AP</w:t>
            </w:r>
          </w:p>
        </w:tc>
        <w:tc>
          <w:tcPr>
            <w:tcW w:w="2406" w:type="dxa"/>
            <w:vAlign w:val="center"/>
          </w:tcPr>
          <w:p w14:paraId="0BB0111F" w14:textId="68518F27" w:rsidR="00601BE1" w:rsidRDefault="007E3D23" w:rsidP="007E3D23">
            <w:r>
              <w:rPr>
                <w:rFonts w:ascii="Calibri" w:eastAsia="Calibri" w:hAnsi="Calibri"/>
                <w:sz w:val="20"/>
              </w:rPr>
              <w:t xml:space="preserve">             </w:t>
            </w:r>
            <w:r w:rsidR="00601BE1">
              <w:rPr>
                <w:rFonts w:ascii="Calibri" w:eastAsia="Calibri" w:hAnsi="Calibri"/>
                <w:sz w:val="20"/>
              </w:rPr>
              <w:t xml:space="preserve">☐ obecny   </w:t>
            </w:r>
          </w:p>
        </w:tc>
      </w:tr>
      <w:tr w:rsidR="00601BE1" w14:paraId="26F40C1B" w14:textId="77777777" w:rsidTr="00601BE1">
        <w:trPr>
          <w:jc w:val="center"/>
        </w:trPr>
        <w:tc>
          <w:tcPr>
            <w:tcW w:w="843" w:type="dxa"/>
            <w:vAlign w:val="center"/>
          </w:tcPr>
          <w:p w14:paraId="5F6411E5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10</w:t>
            </w:r>
          </w:p>
        </w:tc>
        <w:tc>
          <w:tcPr>
            <w:tcW w:w="3969" w:type="dxa"/>
            <w:vAlign w:val="center"/>
          </w:tcPr>
          <w:p w14:paraId="1D0F6D50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Janusz Masiak</w:t>
            </w:r>
          </w:p>
        </w:tc>
        <w:tc>
          <w:tcPr>
            <w:tcW w:w="2404" w:type="dxa"/>
          </w:tcPr>
          <w:p w14:paraId="0555A424" w14:textId="38CE1A9E" w:rsidR="00601BE1" w:rsidRDefault="00852476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JM</w:t>
            </w:r>
          </w:p>
        </w:tc>
        <w:tc>
          <w:tcPr>
            <w:tcW w:w="2406" w:type="dxa"/>
            <w:vAlign w:val="center"/>
          </w:tcPr>
          <w:p w14:paraId="73E157D9" w14:textId="368A912A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  ☐ nieobecny</w:t>
            </w:r>
          </w:p>
        </w:tc>
      </w:tr>
      <w:tr w:rsidR="00601BE1" w14:paraId="24529D19" w14:textId="77777777" w:rsidTr="00601BE1">
        <w:trPr>
          <w:jc w:val="center"/>
        </w:trPr>
        <w:tc>
          <w:tcPr>
            <w:tcW w:w="843" w:type="dxa"/>
            <w:vAlign w:val="center"/>
          </w:tcPr>
          <w:p w14:paraId="7B812D6A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11</w:t>
            </w:r>
          </w:p>
        </w:tc>
        <w:tc>
          <w:tcPr>
            <w:tcW w:w="3969" w:type="dxa"/>
            <w:vAlign w:val="center"/>
          </w:tcPr>
          <w:p w14:paraId="25B831E5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Jakub Bornowski</w:t>
            </w:r>
          </w:p>
        </w:tc>
        <w:tc>
          <w:tcPr>
            <w:tcW w:w="2404" w:type="dxa"/>
          </w:tcPr>
          <w:p w14:paraId="5C9B14E6" w14:textId="7AE51C8E" w:rsidR="00601BE1" w:rsidRDefault="00852476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JB</w:t>
            </w:r>
          </w:p>
        </w:tc>
        <w:tc>
          <w:tcPr>
            <w:tcW w:w="2406" w:type="dxa"/>
            <w:vAlign w:val="center"/>
          </w:tcPr>
          <w:p w14:paraId="265EF7BC" w14:textId="6343E88E" w:rsidR="00601BE1" w:rsidRDefault="007E3D23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☐ obecny   </w:t>
            </w:r>
            <w:r w:rsidR="00601BE1">
              <w:rPr>
                <w:rFonts w:ascii="Calibri" w:eastAsia="Calibri" w:hAnsi="Calibri"/>
                <w:sz w:val="20"/>
              </w:rPr>
              <w:t xml:space="preserve">  </w:t>
            </w:r>
          </w:p>
        </w:tc>
      </w:tr>
      <w:tr w:rsidR="00601BE1" w14:paraId="1D4468CA" w14:textId="77777777" w:rsidTr="00601BE1">
        <w:trPr>
          <w:jc w:val="center"/>
        </w:trPr>
        <w:tc>
          <w:tcPr>
            <w:tcW w:w="843" w:type="dxa"/>
            <w:vAlign w:val="center"/>
          </w:tcPr>
          <w:p w14:paraId="10618B98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12</w:t>
            </w:r>
          </w:p>
        </w:tc>
        <w:tc>
          <w:tcPr>
            <w:tcW w:w="3969" w:type="dxa"/>
            <w:vAlign w:val="center"/>
          </w:tcPr>
          <w:p w14:paraId="093512F3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Paweł Piechota</w:t>
            </w:r>
          </w:p>
        </w:tc>
        <w:tc>
          <w:tcPr>
            <w:tcW w:w="2404" w:type="dxa"/>
          </w:tcPr>
          <w:p w14:paraId="6394EA21" w14:textId="11EEFE35" w:rsidR="00601BE1" w:rsidRDefault="00852476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PP</w:t>
            </w:r>
          </w:p>
        </w:tc>
        <w:tc>
          <w:tcPr>
            <w:tcW w:w="2406" w:type="dxa"/>
            <w:vAlign w:val="center"/>
          </w:tcPr>
          <w:p w14:paraId="5424A7C1" w14:textId="3C157FF9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   ☐ nieobecny</w:t>
            </w:r>
          </w:p>
        </w:tc>
      </w:tr>
      <w:tr w:rsidR="00601BE1" w14:paraId="34AAFEC2" w14:textId="77777777" w:rsidTr="00601BE1">
        <w:trPr>
          <w:jc w:val="center"/>
        </w:trPr>
        <w:tc>
          <w:tcPr>
            <w:tcW w:w="843" w:type="dxa"/>
            <w:vAlign w:val="center"/>
          </w:tcPr>
          <w:p w14:paraId="6474C068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13</w:t>
            </w:r>
          </w:p>
        </w:tc>
        <w:tc>
          <w:tcPr>
            <w:tcW w:w="3969" w:type="dxa"/>
            <w:vAlign w:val="center"/>
          </w:tcPr>
          <w:p w14:paraId="6E064A5E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Jacek Pomieczyński</w:t>
            </w:r>
          </w:p>
        </w:tc>
        <w:tc>
          <w:tcPr>
            <w:tcW w:w="2404" w:type="dxa"/>
          </w:tcPr>
          <w:p w14:paraId="4F551A4F" w14:textId="09150627" w:rsidR="00601BE1" w:rsidRDefault="00852476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JP</w:t>
            </w:r>
          </w:p>
        </w:tc>
        <w:tc>
          <w:tcPr>
            <w:tcW w:w="2406" w:type="dxa"/>
            <w:vAlign w:val="center"/>
          </w:tcPr>
          <w:p w14:paraId="025FEA45" w14:textId="1F1FA008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☐ obecny   </w:t>
            </w:r>
          </w:p>
        </w:tc>
      </w:tr>
      <w:tr w:rsidR="00601BE1" w14:paraId="4BBBA9B7" w14:textId="77777777" w:rsidTr="00601BE1">
        <w:trPr>
          <w:jc w:val="center"/>
        </w:trPr>
        <w:tc>
          <w:tcPr>
            <w:tcW w:w="843" w:type="dxa"/>
            <w:vAlign w:val="center"/>
          </w:tcPr>
          <w:p w14:paraId="1EFC19F8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14</w:t>
            </w:r>
          </w:p>
        </w:tc>
        <w:tc>
          <w:tcPr>
            <w:tcW w:w="3969" w:type="dxa"/>
            <w:vAlign w:val="center"/>
          </w:tcPr>
          <w:p w14:paraId="487D0022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Radosław Skwarło</w:t>
            </w:r>
          </w:p>
        </w:tc>
        <w:tc>
          <w:tcPr>
            <w:tcW w:w="2404" w:type="dxa"/>
          </w:tcPr>
          <w:p w14:paraId="29F0F509" w14:textId="4E70D48B" w:rsidR="00601BE1" w:rsidRDefault="00BF20BD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RS</w:t>
            </w:r>
          </w:p>
        </w:tc>
        <w:tc>
          <w:tcPr>
            <w:tcW w:w="2406" w:type="dxa"/>
            <w:vAlign w:val="center"/>
          </w:tcPr>
          <w:p w14:paraId="7E7AE54D" w14:textId="0E79043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☐ obecny   </w:t>
            </w:r>
          </w:p>
        </w:tc>
      </w:tr>
      <w:tr w:rsidR="00601BE1" w14:paraId="2F41949C" w14:textId="77777777" w:rsidTr="00601BE1">
        <w:trPr>
          <w:jc w:val="center"/>
        </w:trPr>
        <w:tc>
          <w:tcPr>
            <w:tcW w:w="843" w:type="dxa"/>
            <w:vAlign w:val="center"/>
          </w:tcPr>
          <w:p w14:paraId="796ABD4D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15</w:t>
            </w:r>
          </w:p>
        </w:tc>
        <w:tc>
          <w:tcPr>
            <w:tcW w:w="3969" w:type="dxa"/>
            <w:vAlign w:val="center"/>
          </w:tcPr>
          <w:p w14:paraId="0EED1B6D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Roman Wierciński</w:t>
            </w:r>
          </w:p>
        </w:tc>
        <w:tc>
          <w:tcPr>
            <w:tcW w:w="2404" w:type="dxa"/>
          </w:tcPr>
          <w:p w14:paraId="72156D07" w14:textId="07EDA044" w:rsidR="00601BE1" w:rsidRDefault="00BF20BD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RW</w:t>
            </w:r>
          </w:p>
        </w:tc>
        <w:tc>
          <w:tcPr>
            <w:tcW w:w="2406" w:type="dxa"/>
            <w:vAlign w:val="center"/>
          </w:tcPr>
          <w:p w14:paraId="3941E02B" w14:textId="3FD6A0C5" w:rsidR="00601BE1" w:rsidRDefault="007E3D23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 xml:space="preserve">     </w:t>
            </w:r>
            <w:r w:rsidR="00601BE1">
              <w:rPr>
                <w:rFonts w:ascii="Calibri" w:eastAsia="Calibri" w:hAnsi="Calibri"/>
                <w:sz w:val="20"/>
              </w:rPr>
              <w:t>☐ nieobecny</w:t>
            </w:r>
          </w:p>
        </w:tc>
      </w:tr>
      <w:tr w:rsidR="00601BE1" w14:paraId="750D437D" w14:textId="77777777" w:rsidTr="00601BE1">
        <w:trPr>
          <w:jc w:val="center"/>
        </w:trPr>
        <w:tc>
          <w:tcPr>
            <w:tcW w:w="843" w:type="dxa"/>
            <w:vAlign w:val="center"/>
          </w:tcPr>
          <w:p w14:paraId="01EEE6FD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16</w:t>
            </w:r>
          </w:p>
        </w:tc>
        <w:tc>
          <w:tcPr>
            <w:tcW w:w="3969" w:type="dxa"/>
            <w:vAlign w:val="center"/>
          </w:tcPr>
          <w:p w14:paraId="452021DF" w14:textId="77777777" w:rsidR="00601BE1" w:rsidRDefault="00601BE1" w:rsidP="00BF20BD">
            <w:pPr>
              <w:jc w:val="center"/>
            </w:pPr>
            <w:r>
              <w:rPr>
                <w:rFonts w:ascii="Calibri" w:eastAsia="Calibri" w:hAnsi="Calibri"/>
                <w:sz w:val="20"/>
              </w:rPr>
              <w:t>Michał Węsierski</w:t>
            </w:r>
          </w:p>
        </w:tc>
        <w:tc>
          <w:tcPr>
            <w:tcW w:w="2404" w:type="dxa"/>
          </w:tcPr>
          <w:p w14:paraId="4CDD8228" w14:textId="63FA2755" w:rsidR="00601BE1" w:rsidRDefault="00BF20BD" w:rsidP="00BF20BD">
            <w:pPr>
              <w:jc w:val="center"/>
              <w:rPr>
                <w:rFonts w:ascii="Calibri" w:eastAsia="Calibri" w:hAnsi="Calibri"/>
                <w:sz w:val="20"/>
              </w:rPr>
            </w:pPr>
            <w:r>
              <w:rPr>
                <w:rFonts w:ascii="Calibri" w:eastAsia="Calibri" w:hAnsi="Calibri"/>
                <w:sz w:val="20"/>
              </w:rPr>
              <w:t>MW</w:t>
            </w:r>
          </w:p>
        </w:tc>
        <w:tc>
          <w:tcPr>
            <w:tcW w:w="2406" w:type="dxa"/>
            <w:vAlign w:val="center"/>
          </w:tcPr>
          <w:p w14:paraId="7CC0370F" w14:textId="37226134" w:rsidR="00601BE1" w:rsidRDefault="007E3D23" w:rsidP="007E3D23">
            <w:r>
              <w:rPr>
                <w:rFonts w:ascii="Calibri" w:eastAsia="Calibri" w:hAnsi="Calibri"/>
                <w:sz w:val="20"/>
              </w:rPr>
              <w:t xml:space="preserve">             </w:t>
            </w:r>
            <w:r w:rsidR="00601BE1">
              <w:rPr>
                <w:rFonts w:ascii="Calibri" w:eastAsia="Calibri" w:hAnsi="Calibri"/>
                <w:sz w:val="20"/>
              </w:rPr>
              <w:t xml:space="preserve">   ☐ nieobecny</w:t>
            </w:r>
          </w:p>
        </w:tc>
      </w:tr>
    </w:tbl>
    <w:p w14:paraId="145D1A8D" w14:textId="2902FBD0" w:rsidR="00423B75" w:rsidRDefault="00EC64DF">
      <w:r>
        <w:rPr>
          <w:rFonts w:ascii="Calibri" w:eastAsia="Calibri" w:hAnsi="Calibri"/>
          <w:b/>
          <w:sz w:val="22"/>
        </w:rPr>
        <w:lastRenderedPageBreak/>
        <w:t xml:space="preserve">Goście: </w:t>
      </w:r>
      <w:r>
        <w:rPr>
          <w:rFonts w:ascii="Calibri" w:eastAsia="Calibri" w:hAnsi="Calibri"/>
          <w:sz w:val="22"/>
        </w:rPr>
        <w:t>__________________</w:t>
      </w:r>
      <w:r w:rsidR="007E3D23">
        <w:rPr>
          <w:rFonts w:ascii="Calibri" w:eastAsia="Calibri" w:hAnsi="Calibri"/>
          <w:sz w:val="22"/>
        </w:rPr>
        <w:t>brak</w:t>
      </w:r>
      <w:r>
        <w:rPr>
          <w:rFonts w:ascii="Calibri" w:eastAsia="Calibri" w:hAnsi="Calibri"/>
          <w:sz w:val="22"/>
        </w:rPr>
        <w:t>________________________</w:t>
      </w:r>
    </w:p>
    <w:p w14:paraId="52D061AC" w14:textId="77777777" w:rsidR="00423B75" w:rsidRDefault="00EC64DF">
      <w:r>
        <w:t>Lista obecności z podpisami jest przygotowywana odrębnie i stanowi Załącznik nr 1 do protokołu.</w:t>
      </w:r>
    </w:p>
    <w:p w14:paraId="773F5814" w14:textId="77777777" w:rsidR="0024535E" w:rsidRDefault="0024535E">
      <w:pPr>
        <w:rPr>
          <w:rFonts w:ascii="Calibri" w:eastAsia="Calibri" w:hAnsi="Calibri"/>
          <w:b/>
        </w:rPr>
      </w:pPr>
    </w:p>
    <w:p w14:paraId="5E0EF63C" w14:textId="77777777" w:rsidR="0024535E" w:rsidRDefault="0024535E">
      <w:pPr>
        <w:rPr>
          <w:rFonts w:ascii="Calibri" w:eastAsia="Calibri" w:hAnsi="Calibri"/>
          <w:b/>
        </w:rPr>
      </w:pPr>
    </w:p>
    <w:p w14:paraId="7425BA66" w14:textId="542301F5" w:rsidR="00423B75" w:rsidRDefault="00EC64DF">
      <w:r>
        <w:rPr>
          <w:rFonts w:ascii="Calibri" w:eastAsia="Calibri" w:hAnsi="Calibri"/>
          <w:b/>
        </w:rPr>
        <w:t>3. Kworum</w:t>
      </w:r>
    </w:p>
    <w:p w14:paraId="666CC8F9" w14:textId="02177AEC" w:rsidR="00423B75" w:rsidRDefault="00EC64DF">
      <w:r>
        <w:rPr>
          <w:rFonts w:ascii="Calibri" w:eastAsia="Calibri" w:hAnsi="Calibri"/>
          <w:b/>
          <w:sz w:val="22"/>
        </w:rPr>
        <w:t xml:space="preserve">Liczba obecnych: </w:t>
      </w:r>
      <w:r w:rsidR="007E3D23">
        <w:rPr>
          <w:rFonts w:ascii="Calibri" w:eastAsia="Calibri" w:hAnsi="Calibri"/>
          <w:sz w:val="22"/>
        </w:rPr>
        <w:t>8</w:t>
      </w:r>
      <w:r>
        <w:rPr>
          <w:rFonts w:ascii="Calibri" w:eastAsia="Calibri" w:hAnsi="Calibri"/>
          <w:sz w:val="22"/>
        </w:rPr>
        <w:t xml:space="preserve">/ </w:t>
      </w:r>
      <w:r w:rsidR="007E3D23">
        <w:rPr>
          <w:rFonts w:ascii="Calibri" w:eastAsia="Calibri" w:hAnsi="Calibri"/>
          <w:sz w:val="22"/>
        </w:rPr>
        <w:t>16</w:t>
      </w:r>
    </w:p>
    <w:p w14:paraId="7666E447" w14:textId="6FECBD48" w:rsidR="00423B75" w:rsidRDefault="00EC64DF">
      <w:r>
        <w:rPr>
          <w:rFonts w:ascii="Calibri" w:eastAsia="Calibri" w:hAnsi="Calibri"/>
          <w:b/>
          <w:sz w:val="22"/>
        </w:rPr>
        <w:t>Stwierdzenie kworum</w:t>
      </w:r>
      <w:r w:rsidRPr="007E3D23">
        <w:rPr>
          <w:rFonts w:ascii="Calibri" w:eastAsia="Calibri" w:hAnsi="Calibri"/>
          <w:b/>
          <w:color w:val="000000" w:themeColor="text1"/>
          <w:sz w:val="22"/>
        </w:rPr>
        <w:t xml:space="preserve">: </w:t>
      </w:r>
      <w:r w:rsidRPr="007E3D23">
        <w:rPr>
          <w:rFonts w:ascii="Calibri" w:eastAsia="Calibri" w:hAnsi="Calibri"/>
          <w:color w:val="000000" w:themeColor="text1"/>
          <w:sz w:val="22"/>
        </w:rPr>
        <w:t xml:space="preserve">☐ Tak  </w:t>
      </w:r>
      <w:r>
        <w:rPr>
          <w:rFonts w:ascii="Calibri" w:eastAsia="Calibri" w:hAnsi="Calibri"/>
          <w:sz w:val="22"/>
        </w:rPr>
        <w:t xml:space="preserve"> </w:t>
      </w:r>
    </w:p>
    <w:p w14:paraId="6450603E" w14:textId="431AB1DD" w:rsidR="00423B75" w:rsidRDefault="00EC64DF">
      <w:pPr>
        <w:rPr>
          <w:rFonts w:ascii="Calibri" w:eastAsia="Calibri" w:hAnsi="Calibri"/>
          <w:sz w:val="22"/>
        </w:rPr>
      </w:pPr>
      <w:proofErr w:type="spellStart"/>
      <w:r>
        <w:rPr>
          <w:rFonts w:ascii="Calibri" w:eastAsia="Calibri" w:hAnsi="Calibri"/>
          <w:b/>
          <w:sz w:val="22"/>
        </w:rPr>
        <w:t>Uwagi:</w:t>
      </w:r>
      <w:r w:rsidR="007E3D23">
        <w:rPr>
          <w:rFonts w:ascii="Calibri" w:eastAsia="Calibri" w:hAnsi="Calibri"/>
          <w:sz w:val="22"/>
        </w:rPr>
        <w:t>brak</w:t>
      </w:r>
      <w:proofErr w:type="spellEnd"/>
    </w:p>
    <w:p w14:paraId="2FE8EB4D" w14:textId="77777777" w:rsidR="0024535E" w:rsidRDefault="0024535E"/>
    <w:p w14:paraId="7A890C74" w14:textId="77777777" w:rsidR="00423B75" w:rsidRDefault="00423B75"/>
    <w:p w14:paraId="76AFA77D" w14:textId="77777777" w:rsidR="00423B75" w:rsidRPr="00C95315" w:rsidRDefault="00EC64DF">
      <w:pPr>
        <w:rPr>
          <w:b/>
          <w:bCs/>
        </w:rPr>
      </w:pPr>
      <w:r>
        <w:t xml:space="preserve">4. </w:t>
      </w:r>
      <w:r w:rsidRPr="00C95315">
        <w:rPr>
          <w:b/>
          <w:bCs/>
        </w:rPr>
        <w:t>Program posiedzenia</w:t>
      </w:r>
    </w:p>
    <w:p w14:paraId="4BB94F3C" w14:textId="0FBDEB8F" w:rsidR="00423B75" w:rsidRDefault="00EC64DF">
      <w:r>
        <w:rPr>
          <w:rFonts w:ascii="Calibri" w:eastAsia="Calibri" w:hAnsi="Calibri"/>
          <w:sz w:val="22"/>
        </w:rPr>
        <w:t>1) 16:00–</w:t>
      </w:r>
      <w:r w:rsidR="00C95315">
        <w:rPr>
          <w:rFonts w:ascii="Calibri" w:eastAsia="Calibri" w:hAnsi="Calibri"/>
          <w:sz w:val="22"/>
        </w:rPr>
        <w:t>16:10 Akceptacja</w:t>
      </w:r>
      <w:r>
        <w:rPr>
          <w:rFonts w:ascii="Calibri" w:eastAsia="Calibri" w:hAnsi="Calibri"/>
          <w:sz w:val="22"/>
        </w:rPr>
        <w:t xml:space="preserve"> programu posiedzenia</w:t>
      </w:r>
    </w:p>
    <w:p w14:paraId="1F218F22" w14:textId="71B1C87D" w:rsidR="00423B75" w:rsidRDefault="00EC64DF">
      <w:r>
        <w:rPr>
          <w:rFonts w:ascii="Calibri" w:eastAsia="Calibri" w:hAnsi="Calibri"/>
          <w:sz w:val="22"/>
        </w:rPr>
        <w:t>2) 16:10–</w:t>
      </w:r>
      <w:r w:rsidR="00C95315">
        <w:rPr>
          <w:rFonts w:ascii="Calibri" w:eastAsia="Calibri" w:hAnsi="Calibri"/>
          <w:sz w:val="22"/>
        </w:rPr>
        <w:t>16:15 Zbieranie</w:t>
      </w:r>
      <w:r>
        <w:rPr>
          <w:rFonts w:ascii="Calibri" w:eastAsia="Calibri" w:hAnsi="Calibri"/>
          <w:sz w:val="22"/>
        </w:rPr>
        <w:t xml:space="preserve"> kworum</w:t>
      </w:r>
    </w:p>
    <w:p w14:paraId="657CD920" w14:textId="6558760F" w:rsidR="00423B75" w:rsidRDefault="00EC64DF">
      <w:r>
        <w:rPr>
          <w:rFonts w:ascii="Calibri" w:eastAsia="Calibri" w:hAnsi="Calibri"/>
          <w:sz w:val="22"/>
        </w:rPr>
        <w:t>3) 16:15–</w:t>
      </w:r>
      <w:r w:rsidR="00C95315">
        <w:rPr>
          <w:rFonts w:ascii="Calibri" w:eastAsia="Calibri" w:hAnsi="Calibri"/>
          <w:sz w:val="22"/>
        </w:rPr>
        <w:t>16:40 Planowanie</w:t>
      </w:r>
      <w:r>
        <w:rPr>
          <w:rFonts w:ascii="Calibri" w:eastAsia="Calibri" w:hAnsi="Calibri"/>
          <w:sz w:val="22"/>
        </w:rPr>
        <w:t xml:space="preserve"> wydarzeń dla Izby na rok 2026 (szkolenia księgowe, grill integracyjny, udział w pikniku charytatywnym, spotkanie świąteczne, bal andrzejkowy, wolne wnioski)</w:t>
      </w:r>
    </w:p>
    <w:p w14:paraId="01A28F4C" w14:textId="1E6B838A" w:rsidR="00423B75" w:rsidRDefault="00EC64DF">
      <w:r>
        <w:rPr>
          <w:rFonts w:ascii="Calibri" w:eastAsia="Calibri" w:hAnsi="Calibri"/>
          <w:sz w:val="22"/>
        </w:rPr>
        <w:t>4) 16:40–</w:t>
      </w:r>
      <w:r w:rsidR="00C95315">
        <w:rPr>
          <w:rFonts w:ascii="Calibri" w:eastAsia="Calibri" w:hAnsi="Calibri"/>
          <w:sz w:val="22"/>
        </w:rPr>
        <w:t>16:50 Prezentacja</w:t>
      </w:r>
      <w:r>
        <w:rPr>
          <w:rFonts w:ascii="Calibri" w:eastAsia="Calibri" w:hAnsi="Calibri"/>
          <w:sz w:val="22"/>
        </w:rPr>
        <w:t>: 303 – Łukasz Mielewczyk (kandydat na członka Izby)</w:t>
      </w:r>
    </w:p>
    <w:p w14:paraId="546014F3" w14:textId="705C0219" w:rsidR="00423B75" w:rsidRDefault="00EC64DF">
      <w:r>
        <w:rPr>
          <w:rFonts w:ascii="Calibri" w:eastAsia="Calibri" w:hAnsi="Calibri"/>
          <w:sz w:val="22"/>
        </w:rPr>
        <w:t>5) 17:00–</w:t>
      </w:r>
      <w:r w:rsidR="0037176D">
        <w:rPr>
          <w:rFonts w:ascii="Calibri" w:eastAsia="Calibri" w:hAnsi="Calibri"/>
          <w:sz w:val="22"/>
        </w:rPr>
        <w:t>17:15 Prezentacja</w:t>
      </w:r>
      <w:r>
        <w:rPr>
          <w:rFonts w:ascii="Calibri" w:eastAsia="Calibri" w:hAnsi="Calibri"/>
          <w:sz w:val="22"/>
        </w:rPr>
        <w:t xml:space="preserve">: Iwona </w:t>
      </w:r>
      <w:proofErr w:type="spellStart"/>
      <w:r>
        <w:rPr>
          <w:rFonts w:ascii="Calibri" w:eastAsia="Calibri" w:hAnsi="Calibri"/>
          <w:sz w:val="22"/>
        </w:rPr>
        <w:t>Speniak</w:t>
      </w:r>
      <w:proofErr w:type="spellEnd"/>
      <w:r>
        <w:rPr>
          <w:rFonts w:ascii="Calibri" w:eastAsia="Calibri" w:hAnsi="Calibri"/>
          <w:sz w:val="22"/>
        </w:rPr>
        <w:t xml:space="preserve"> – </w:t>
      </w:r>
      <w:proofErr w:type="spellStart"/>
      <w:r>
        <w:rPr>
          <w:rFonts w:ascii="Calibri" w:eastAsia="Calibri" w:hAnsi="Calibri"/>
          <w:sz w:val="22"/>
        </w:rPr>
        <w:t>coach</w:t>
      </w:r>
      <w:proofErr w:type="spellEnd"/>
      <w:r>
        <w:rPr>
          <w:rFonts w:ascii="Calibri" w:eastAsia="Calibri" w:hAnsi="Calibri"/>
          <w:sz w:val="22"/>
        </w:rPr>
        <w:t>/mentoring (kandydatka na członka Izby)</w:t>
      </w:r>
    </w:p>
    <w:p w14:paraId="05108CEB" w14:textId="0CA6E0A7" w:rsidR="00423B75" w:rsidRDefault="00EC64DF">
      <w:r>
        <w:rPr>
          <w:rFonts w:ascii="Calibri" w:eastAsia="Calibri" w:hAnsi="Calibri"/>
          <w:sz w:val="22"/>
        </w:rPr>
        <w:t>6) 17:15–</w:t>
      </w:r>
      <w:r w:rsidR="0037176D">
        <w:rPr>
          <w:rFonts w:ascii="Calibri" w:eastAsia="Calibri" w:hAnsi="Calibri"/>
          <w:sz w:val="22"/>
        </w:rPr>
        <w:t>17:20 Głosowanie</w:t>
      </w:r>
      <w:r>
        <w:rPr>
          <w:rFonts w:ascii="Calibri" w:eastAsia="Calibri" w:hAnsi="Calibri"/>
          <w:sz w:val="22"/>
        </w:rPr>
        <w:t xml:space="preserve"> nad kandydaturami</w:t>
      </w:r>
    </w:p>
    <w:p w14:paraId="66FABBC1" w14:textId="56EACB08" w:rsidR="00423B75" w:rsidRDefault="00EC64DF">
      <w:r>
        <w:rPr>
          <w:rFonts w:ascii="Calibri" w:eastAsia="Calibri" w:hAnsi="Calibri"/>
          <w:sz w:val="22"/>
        </w:rPr>
        <w:t>7) 17:20–</w:t>
      </w:r>
      <w:r w:rsidR="0037176D">
        <w:rPr>
          <w:rFonts w:ascii="Calibri" w:eastAsia="Calibri" w:hAnsi="Calibri"/>
          <w:sz w:val="22"/>
        </w:rPr>
        <w:t>17:30 Propozycja</w:t>
      </w:r>
      <w:r>
        <w:rPr>
          <w:rFonts w:ascii="Calibri" w:eastAsia="Calibri" w:hAnsi="Calibri"/>
          <w:sz w:val="22"/>
        </w:rPr>
        <w:t xml:space="preserve"> stworzenia ogólnodostępnej listy członków do kontaktów</w:t>
      </w:r>
    </w:p>
    <w:p w14:paraId="3C01D7A5" w14:textId="1060EEC5" w:rsidR="00423B75" w:rsidRDefault="00EC64DF">
      <w:r>
        <w:rPr>
          <w:rFonts w:ascii="Calibri" w:eastAsia="Calibri" w:hAnsi="Calibri"/>
          <w:sz w:val="22"/>
        </w:rPr>
        <w:t>8) 17:30–</w:t>
      </w:r>
      <w:r w:rsidR="0037176D">
        <w:rPr>
          <w:rFonts w:ascii="Calibri" w:eastAsia="Calibri" w:hAnsi="Calibri"/>
          <w:sz w:val="22"/>
        </w:rPr>
        <w:t>17:50 Budżet</w:t>
      </w:r>
      <w:r>
        <w:rPr>
          <w:rFonts w:ascii="Calibri" w:eastAsia="Calibri" w:hAnsi="Calibri"/>
          <w:sz w:val="22"/>
        </w:rPr>
        <w:t xml:space="preserve"> i planowanie wydatków na rok 2026 oraz planowanie wysokości składek 2026</w:t>
      </w:r>
    </w:p>
    <w:p w14:paraId="2DBAAA70" w14:textId="3B2D905C" w:rsidR="00423B75" w:rsidRDefault="00EC64DF">
      <w:r>
        <w:rPr>
          <w:rFonts w:ascii="Calibri" w:eastAsia="Calibri" w:hAnsi="Calibri"/>
          <w:sz w:val="22"/>
        </w:rPr>
        <w:t>9) 17:50–</w:t>
      </w:r>
      <w:r w:rsidR="0037176D">
        <w:rPr>
          <w:rFonts w:ascii="Calibri" w:eastAsia="Calibri" w:hAnsi="Calibri"/>
          <w:sz w:val="22"/>
        </w:rPr>
        <w:t>18:00 Wolne</w:t>
      </w:r>
      <w:r>
        <w:rPr>
          <w:rFonts w:ascii="Calibri" w:eastAsia="Calibri" w:hAnsi="Calibri"/>
          <w:sz w:val="22"/>
        </w:rPr>
        <w:t xml:space="preserve"> wnioski</w:t>
      </w:r>
    </w:p>
    <w:p w14:paraId="6D2947D4" w14:textId="706E35A2" w:rsidR="00423B75" w:rsidRDefault="00EC64DF">
      <w:r>
        <w:rPr>
          <w:rFonts w:ascii="Calibri" w:eastAsia="Calibri" w:hAnsi="Calibri"/>
          <w:sz w:val="22"/>
        </w:rPr>
        <w:t xml:space="preserve">10) </w:t>
      </w:r>
      <w:r w:rsidR="0037176D">
        <w:rPr>
          <w:rFonts w:ascii="Calibri" w:eastAsia="Calibri" w:hAnsi="Calibri"/>
          <w:sz w:val="22"/>
        </w:rPr>
        <w:t>— Ustalenie</w:t>
      </w:r>
      <w:r>
        <w:rPr>
          <w:rFonts w:ascii="Calibri" w:eastAsia="Calibri" w:hAnsi="Calibri"/>
          <w:sz w:val="22"/>
        </w:rPr>
        <w:t xml:space="preserve"> daty kolejnego posiedzenia</w:t>
      </w:r>
    </w:p>
    <w:p w14:paraId="63B5723F" w14:textId="2BAD36C9" w:rsidR="00423B75" w:rsidRDefault="00EC64DF">
      <w:pPr>
        <w:rPr>
          <w:rFonts w:ascii="Calibri" w:eastAsia="Calibri" w:hAnsi="Calibri"/>
          <w:sz w:val="22"/>
        </w:rPr>
      </w:pPr>
      <w:r>
        <w:rPr>
          <w:rFonts w:ascii="Calibri" w:eastAsia="Calibri" w:hAnsi="Calibri"/>
          <w:sz w:val="22"/>
        </w:rPr>
        <w:t xml:space="preserve">11) </w:t>
      </w:r>
      <w:r w:rsidR="0037176D">
        <w:rPr>
          <w:rFonts w:ascii="Calibri" w:eastAsia="Calibri" w:hAnsi="Calibri"/>
          <w:sz w:val="22"/>
        </w:rPr>
        <w:t>— Zakończenie</w:t>
      </w:r>
      <w:r>
        <w:rPr>
          <w:rFonts w:ascii="Calibri" w:eastAsia="Calibri" w:hAnsi="Calibri"/>
          <w:sz w:val="22"/>
        </w:rPr>
        <w:t xml:space="preserve"> posiedzenia</w:t>
      </w:r>
    </w:p>
    <w:p w14:paraId="34F48A03" w14:textId="77777777" w:rsidR="0024535E" w:rsidRDefault="0024535E">
      <w:pPr>
        <w:rPr>
          <w:rFonts w:ascii="Calibri" w:eastAsia="Calibri" w:hAnsi="Calibri"/>
          <w:sz w:val="22"/>
        </w:rPr>
      </w:pPr>
    </w:p>
    <w:p w14:paraId="7D2F469F" w14:textId="77777777" w:rsidR="0024535E" w:rsidRDefault="0024535E">
      <w:pPr>
        <w:rPr>
          <w:rFonts w:ascii="Calibri" w:eastAsia="Calibri" w:hAnsi="Calibri"/>
          <w:sz w:val="22"/>
        </w:rPr>
      </w:pPr>
    </w:p>
    <w:p w14:paraId="56663872" w14:textId="77777777" w:rsidR="0024535E" w:rsidRDefault="0024535E">
      <w:pPr>
        <w:rPr>
          <w:rFonts w:ascii="Calibri" w:eastAsia="Calibri" w:hAnsi="Calibri"/>
          <w:sz w:val="22"/>
        </w:rPr>
      </w:pPr>
    </w:p>
    <w:p w14:paraId="7B0A85CB" w14:textId="77777777" w:rsidR="0024535E" w:rsidRDefault="0024535E">
      <w:pPr>
        <w:rPr>
          <w:rFonts w:ascii="Calibri" w:eastAsia="Calibri" w:hAnsi="Calibri"/>
          <w:sz w:val="22"/>
        </w:rPr>
      </w:pPr>
    </w:p>
    <w:p w14:paraId="03B485D4" w14:textId="77777777" w:rsidR="0024535E" w:rsidRDefault="0024535E">
      <w:pPr>
        <w:rPr>
          <w:rFonts w:ascii="Calibri" w:eastAsia="Calibri" w:hAnsi="Calibri"/>
          <w:sz w:val="22"/>
        </w:rPr>
      </w:pPr>
    </w:p>
    <w:p w14:paraId="42ECB9D2" w14:textId="77777777" w:rsidR="00423B75" w:rsidRPr="00036CAB" w:rsidRDefault="00EC64DF">
      <w:pPr>
        <w:rPr>
          <w:b/>
          <w:bCs/>
        </w:rPr>
      </w:pPr>
      <w:r w:rsidRPr="00036CAB">
        <w:rPr>
          <w:b/>
          <w:bCs/>
        </w:rPr>
        <w:lastRenderedPageBreak/>
        <w:t>5. Przebieg posiedzenia i ustalenia</w:t>
      </w:r>
    </w:p>
    <w:p w14:paraId="0EA18C74" w14:textId="77777777" w:rsidR="00423B75" w:rsidRPr="00C50D26" w:rsidRDefault="00EC64DF">
      <w:r w:rsidRPr="00C50D26">
        <w:rPr>
          <w:rFonts w:ascii="Calibri" w:eastAsia="Calibri" w:hAnsi="Calibri"/>
          <w:b/>
        </w:rPr>
        <w:t>Ad. 1  Akceptacja programu posiedzenia</w:t>
      </w:r>
    </w:p>
    <w:p w14:paraId="6695E57A" w14:textId="25634724" w:rsidR="00423B75" w:rsidRPr="00C50D26" w:rsidRDefault="00EC64DF">
      <w:pPr>
        <w:rPr>
          <w:rFonts w:ascii="Calibri" w:eastAsia="Calibri" w:hAnsi="Calibri"/>
          <w:b/>
        </w:rPr>
      </w:pPr>
      <w:r w:rsidRPr="00C50D26">
        <w:rPr>
          <w:rFonts w:ascii="Calibri" w:eastAsia="Calibri" w:hAnsi="Calibri"/>
          <w:b/>
        </w:rPr>
        <w:t>Omówiono:</w:t>
      </w:r>
      <w:r w:rsidR="001E5F64" w:rsidRPr="00C50D26">
        <w:rPr>
          <w:rFonts w:ascii="Calibri" w:eastAsia="Calibri" w:hAnsi="Calibri"/>
          <w:b/>
        </w:rPr>
        <w:t xml:space="preserve"> </w:t>
      </w:r>
    </w:p>
    <w:p w14:paraId="013CB0E2" w14:textId="1281C379" w:rsidR="00996A65" w:rsidRPr="00C50D26" w:rsidRDefault="00996A65" w:rsidP="00996A65">
      <w:pPr>
        <w:pStyle w:val="Akapitzlist"/>
        <w:numPr>
          <w:ilvl w:val="0"/>
          <w:numId w:val="5"/>
        </w:numPr>
      </w:pPr>
      <w:r w:rsidRPr="00C50D26">
        <w:t xml:space="preserve">Przyjęto program </w:t>
      </w:r>
    </w:p>
    <w:p w14:paraId="10BF4787" w14:textId="77777777" w:rsidR="00423B75" w:rsidRPr="00C50D26" w:rsidRDefault="00EC64DF">
      <w:r w:rsidRPr="00C50D26">
        <w:rPr>
          <w:rFonts w:ascii="Calibri" w:eastAsia="Calibri" w:hAnsi="Calibri"/>
          <w:b/>
        </w:rPr>
        <w:t>Ad. 2  Zbieranie kworum</w:t>
      </w:r>
    </w:p>
    <w:p w14:paraId="3552E25B" w14:textId="77777777" w:rsidR="00C50D26" w:rsidRPr="00C50D26" w:rsidRDefault="00C50D26" w:rsidP="00D5287A">
      <w:pPr>
        <w:rPr>
          <w:rFonts w:ascii="Calibri" w:eastAsia="Calibri" w:hAnsi="Calibri"/>
          <w:b/>
        </w:rPr>
      </w:pPr>
    </w:p>
    <w:p w14:paraId="24240F0D" w14:textId="1D3C81F9" w:rsidR="00D5287A" w:rsidRPr="00C50D26" w:rsidRDefault="00D5287A" w:rsidP="00D5287A">
      <w:pPr>
        <w:rPr>
          <w:b/>
          <w:bCs/>
        </w:rPr>
      </w:pPr>
      <w:r w:rsidRPr="00C50D26">
        <w:rPr>
          <w:b/>
          <w:bCs/>
        </w:rPr>
        <w:t>Ad. 3. Planowanie wydarzeń Izby na rok 2026 (szkolenia księgowe, grill integracyjny, udział w pikniku charytatywnym, spotkanie świąteczne, bal andrzejkowy, wolne wnioski)</w:t>
      </w:r>
    </w:p>
    <w:p w14:paraId="166220C5" w14:textId="77777777" w:rsidR="00D5287A" w:rsidRPr="00D5287A" w:rsidRDefault="00D5287A" w:rsidP="00D5287A">
      <w:r w:rsidRPr="00D5287A">
        <w:rPr>
          <w:b/>
          <w:bCs/>
        </w:rPr>
        <w:t>Omówiono:</w:t>
      </w:r>
    </w:p>
    <w:p w14:paraId="4D8FDE23" w14:textId="77777777" w:rsidR="00D5287A" w:rsidRPr="00D5287A" w:rsidRDefault="00D5287A" w:rsidP="00D5287A">
      <w:pPr>
        <w:numPr>
          <w:ilvl w:val="0"/>
          <w:numId w:val="1"/>
        </w:numPr>
      </w:pPr>
      <w:r w:rsidRPr="00D5287A">
        <w:t>AW przedstawił propozycję kalendarza wydarzeń Izby na 2026 rok wraz ze wstępnym omówieniem planowanych aktywności. Podkreślono, że główny nacisk w 2026 roku powinien zostać położony na rozpoczęcie przygotowań do jubileuszu 30-lecia Izby NORDA.</w:t>
      </w:r>
    </w:p>
    <w:p w14:paraId="2349C3E0" w14:textId="77777777" w:rsidR="00D5287A" w:rsidRPr="00D5287A" w:rsidRDefault="00D5287A" w:rsidP="00D5287A">
      <w:pPr>
        <w:numPr>
          <w:ilvl w:val="0"/>
          <w:numId w:val="1"/>
        </w:numPr>
      </w:pPr>
      <w:r w:rsidRPr="00D5287A">
        <w:t xml:space="preserve">AW zaprezentował założenia strategii Izby NORDA w obszarze promocji marki i komunikacji, przygotowanej przez firmę </w:t>
      </w:r>
      <w:proofErr w:type="spellStart"/>
      <w:r w:rsidRPr="00D5287A">
        <w:t>Your</w:t>
      </w:r>
      <w:proofErr w:type="spellEnd"/>
      <w:r w:rsidRPr="00D5287A">
        <w:t xml:space="preserve"> </w:t>
      </w:r>
      <w:proofErr w:type="spellStart"/>
      <w:r w:rsidRPr="00D5287A">
        <w:t>Welcome</w:t>
      </w:r>
      <w:proofErr w:type="spellEnd"/>
      <w:r w:rsidRPr="00D5287A">
        <w:t xml:space="preserve"> (Agnieszka Kulinkowska) przy udziale przedstawicieli Zarządu: AW oraz </w:t>
      </w:r>
      <w:proofErr w:type="spellStart"/>
      <w:r w:rsidRPr="00D5287A">
        <w:t>PKw</w:t>
      </w:r>
      <w:proofErr w:type="spellEnd"/>
      <w:r w:rsidRPr="00D5287A">
        <w:t>. Ustalono, że prezentacja ma charakter roboczy i służy doprecyzowaniu strategii, a członkowie Rady mają wnieść uwagi i propozycje.</w:t>
      </w:r>
    </w:p>
    <w:p w14:paraId="5FEC3613" w14:textId="77777777" w:rsidR="00D5287A" w:rsidRPr="00D5287A" w:rsidRDefault="00D5287A" w:rsidP="00D5287A">
      <w:pPr>
        <w:numPr>
          <w:ilvl w:val="0"/>
          <w:numId w:val="1"/>
        </w:numPr>
      </w:pPr>
      <w:r w:rsidRPr="00D5287A">
        <w:t xml:space="preserve">LG poinformował o prowadzonych przygotowaniach do spotkania mentorskiego w ramach Akademii Biznesu NORDA; w roli mentora ma wystąpić Pan Wojciech Gębarowski, właściciel firmy </w:t>
      </w:r>
      <w:proofErr w:type="spellStart"/>
      <w:r w:rsidRPr="00D5287A">
        <w:t>Orlex</w:t>
      </w:r>
      <w:proofErr w:type="spellEnd"/>
      <w:r w:rsidRPr="00D5287A">
        <w:t>.</w:t>
      </w:r>
    </w:p>
    <w:p w14:paraId="03E35E9B" w14:textId="77777777" w:rsidR="00D5287A" w:rsidRPr="00D5287A" w:rsidRDefault="00D5287A" w:rsidP="00D5287A">
      <w:pPr>
        <w:numPr>
          <w:ilvl w:val="0"/>
          <w:numId w:val="1"/>
        </w:numPr>
      </w:pPr>
      <w:r w:rsidRPr="00D5287A">
        <w:t>Omówiono przygotowania do czerwcowego Walnego Zgromadzenia – wyborczego, na którym zostanie powołana nowa Rada. W dyskusji pojawił się pomysł aktywizowania nowych członków oraz podniesienia prestiżu Rady.</w:t>
      </w:r>
    </w:p>
    <w:p w14:paraId="44B122C5" w14:textId="58189A90" w:rsidR="00D5287A" w:rsidRPr="00D5287A" w:rsidRDefault="00D5287A" w:rsidP="00D5287A">
      <w:pPr>
        <w:numPr>
          <w:ilvl w:val="0"/>
          <w:numId w:val="1"/>
        </w:numPr>
      </w:pPr>
      <w:r w:rsidRPr="00D5287A">
        <w:t>AW przedstawił projekt platformy CRM przygotowywanej przez członka Izby – M</w:t>
      </w:r>
      <w:r w:rsidR="001D7ADD">
        <w:t xml:space="preserve">acieja </w:t>
      </w:r>
      <w:proofErr w:type="spellStart"/>
      <w:r w:rsidR="001D7ADD">
        <w:t>Pieńczyna</w:t>
      </w:r>
      <w:proofErr w:type="spellEnd"/>
      <w:r w:rsidRPr="00D5287A">
        <w:t xml:space="preserve"> (firma INPI). Platforma ma służyć komunikacji pomiędzy administracją a członkami oraz pomiędzy samymi członkami. Ustalono kierunek rozbudowy CRM jako pogłębionej platformy wymiany informacji (m.in. forum oraz panel ogłoszeń). Platforma ma stanowić zamkniętą część portalu </w:t>
      </w:r>
      <w:hyperlink r:id="rId8" w:history="1">
        <w:r w:rsidRPr="00D5287A">
          <w:rPr>
            <w:rStyle w:val="Hipercze"/>
          </w:rPr>
          <w:t>www.nordabiznes.pl</w:t>
        </w:r>
      </w:hyperlink>
      <w:r w:rsidRPr="00D5287A">
        <w:t>, dostępną wyłącznie dla członków Izby.</w:t>
      </w:r>
    </w:p>
    <w:p w14:paraId="5A8FBDD3" w14:textId="77777777" w:rsidR="00D5287A" w:rsidRPr="00D5287A" w:rsidRDefault="00D5287A" w:rsidP="00D5287A">
      <w:pPr>
        <w:numPr>
          <w:ilvl w:val="0"/>
          <w:numId w:val="1"/>
        </w:numPr>
      </w:pPr>
      <w:r w:rsidRPr="00D5287A">
        <w:t>IM zaproponowała inicjatywę integracyjną w formie kuligu, możliwą do realizacji jeszcze w styczniu (w zależności od warunków pogodowych). Uznano, że mniejsze wydarzenia integracyjne mogą mieć uproszczoną organizację, ale informacja o możliwości udziału powinna trafiać do wszystkich członków Izby.</w:t>
      </w:r>
    </w:p>
    <w:p w14:paraId="577234D2" w14:textId="77777777" w:rsidR="00D5287A" w:rsidRPr="00D5287A" w:rsidRDefault="00D5287A" w:rsidP="00D5287A">
      <w:pPr>
        <w:numPr>
          <w:ilvl w:val="0"/>
          <w:numId w:val="1"/>
        </w:numPr>
      </w:pPr>
      <w:r w:rsidRPr="00D5287A">
        <w:lastRenderedPageBreak/>
        <w:t xml:space="preserve">AW zaproponował, aby w ramach czwartkowych spotkań </w:t>
      </w:r>
      <w:proofErr w:type="spellStart"/>
      <w:r w:rsidRPr="00D5287A">
        <w:t>networkingowych</w:t>
      </w:r>
      <w:proofErr w:type="spellEnd"/>
      <w:r w:rsidRPr="00D5287A">
        <w:t xml:space="preserve"> przygotować prezentację dla członków Izby obejmującą: (1) kalendarz wydarzeń na 2026 rok, (2) skrót strategii komunikacji, (3) prezentację projektu CRM.</w:t>
      </w:r>
    </w:p>
    <w:p w14:paraId="53614F14" w14:textId="77777777" w:rsidR="00D5287A" w:rsidRPr="00D5287A" w:rsidRDefault="00D5287A" w:rsidP="00D5287A">
      <w:pPr>
        <w:numPr>
          <w:ilvl w:val="0"/>
          <w:numId w:val="1"/>
        </w:numPr>
      </w:pPr>
      <w:r w:rsidRPr="00D5287A">
        <w:t>Przedstawiono propozycje wyjazdów integracyjnych: rejs jachtowy w Chorwacji (wrzesień 2026) oraz misja gospodarcza do Chin (październik–listopad 2026).</w:t>
      </w:r>
    </w:p>
    <w:p w14:paraId="57239698" w14:textId="77777777" w:rsidR="00D5287A" w:rsidRPr="00D5287A" w:rsidRDefault="00D5287A" w:rsidP="00D5287A">
      <w:pPr>
        <w:numPr>
          <w:ilvl w:val="0"/>
          <w:numId w:val="1"/>
        </w:numPr>
      </w:pPr>
      <w:r w:rsidRPr="00D5287A">
        <w:t>Uznano, że grupa WhatsApp prowadzona przez RW ma pełnić funkcję krótkiego komunikatora „do wszystkich”, z minimalną liczbą wiadomości niezwiązanych bezpośrednio z informacją dla członków (ograniczenie „spamu”).</w:t>
      </w:r>
    </w:p>
    <w:p w14:paraId="0B552761" w14:textId="77777777" w:rsidR="00D5287A" w:rsidRPr="00D5287A" w:rsidRDefault="00D5287A" w:rsidP="00D5287A">
      <w:r w:rsidRPr="00D5287A">
        <w:rPr>
          <w:b/>
          <w:bCs/>
        </w:rPr>
        <w:t>Ustalono / decyzje:</w:t>
      </w:r>
    </w:p>
    <w:p w14:paraId="5CD465C4" w14:textId="77777777" w:rsidR="00D5287A" w:rsidRPr="00D5287A" w:rsidRDefault="00D5287A" w:rsidP="00D5287A">
      <w:pPr>
        <w:numPr>
          <w:ilvl w:val="0"/>
          <w:numId w:val="2"/>
        </w:numPr>
      </w:pPr>
      <w:r w:rsidRPr="00D5287A">
        <w:t>Członkowie Rady zgłoszą uwagi i propozycje do przedstawionej strategii marki i komunikacji.</w:t>
      </w:r>
    </w:p>
    <w:p w14:paraId="5B50EC83" w14:textId="77777777" w:rsidR="00D5287A" w:rsidRPr="00D5287A" w:rsidRDefault="00D5287A" w:rsidP="00D5287A">
      <w:pPr>
        <w:numPr>
          <w:ilvl w:val="0"/>
          <w:numId w:val="2"/>
        </w:numPr>
      </w:pPr>
      <w:r w:rsidRPr="00D5287A">
        <w:t>Spotkanie mentorskie Akademii Biznesu NORDA jest przygotowywane; temat kontynuowany organizacyjnie.</w:t>
      </w:r>
    </w:p>
    <w:p w14:paraId="4A8E5566" w14:textId="77777777" w:rsidR="00D5287A" w:rsidRPr="00D5287A" w:rsidRDefault="00D5287A" w:rsidP="00D5287A">
      <w:pPr>
        <w:numPr>
          <w:ilvl w:val="0"/>
          <w:numId w:val="2"/>
        </w:numPr>
      </w:pPr>
      <w:r w:rsidRPr="00D5287A">
        <w:t>Wątek Walnego Zgromadzenia – wyborczego (czerwiec) wymaga przygotowania koncepcji aktywizowania nowych członków oraz działań wzmacniających prestiż Rady – do dalszego omówienia na kolejnym posiedzeniu.</w:t>
      </w:r>
    </w:p>
    <w:p w14:paraId="516F14E7" w14:textId="77777777" w:rsidR="00D5287A" w:rsidRPr="00D5287A" w:rsidRDefault="00D5287A" w:rsidP="00D5287A">
      <w:pPr>
        <w:numPr>
          <w:ilvl w:val="0"/>
          <w:numId w:val="2"/>
        </w:numPr>
      </w:pPr>
      <w:r w:rsidRPr="00D5287A">
        <w:t>Projekt CRM (INPI) przyjęto do dalszych prac; zebrane zostaną uwagi funkcjonalne, w tym dotyczące forum i panelu ogłoszeń.</w:t>
      </w:r>
    </w:p>
    <w:p w14:paraId="2D81BC82" w14:textId="2D589245" w:rsidR="00D5287A" w:rsidRPr="00D5287A" w:rsidRDefault="00D5287A" w:rsidP="00D5287A">
      <w:pPr>
        <w:numPr>
          <w:ilvl w:val="0"/>
          <w:numId w:val="2"/>
        </w:numPr>
      </w:pPr>
      <w:r w:rsidRPr="00D5287A">
        <w:t xml:space="preserve">Przyjęto, że </w:t>
      </w:r>
      <w:r w:rsidR="00884607">
        <w:t xml:space="preserve">na </w:t>
      </w:r>
      <w:r w:rsidR="001840EA">
        <w:t>c</w:t>
      </w:r>
      <w:r w:rsidRPr="00D5287A">
        <w:t>zwartkowych spotka</w:t>
      </w:r>
      <w:r w:rsidR="00884607">
        <w:t xml:space="preserve">niu </w:t>
      </w:r>
      <w:r w:rsidRPr="00D5287A">
        <w:t xml:space="preserve"> </w:t>
      </w:r>
      <w:proofErr w:type="spellStart"/>
      <w:r w:rsidRPr="00D5287A">
        <w:t>networkingowy</w:t>
      </w:r>
      <w:r w:rsidR="001840EA">
        <w:t>m</w:t>
      </w:r>
      <w:proofErr w:type="spellEnd"/>
      <w:r w:rsidR="001840EA">
        <w:t xml:space="preserve"> </w:t>
      </w:r>
      <w:r w:rsidR="00884607">
        <w:t xml:space="preserve">– Chwila dla Biznesu </w:t>
      </w:r>
      <w:r w:rsidRPr="00D5287A">
        <w:t>członkom Izby zostaną przedstawione: kalendarz 2026, skrót strategii komunikacji oraz projekt CRM.</w:t>
      </w:r>
    </w:p>
    <w:p w14:paraId="652991DA" w14:textId="77777777" w:rsidR="00D5287A" w:rsidRPr="00D5287A" w:rsidRDefault="00D5287A" w:rsidP="00D5287A">
      <w:pPr>
        <w:numPr>
          <w:ilvl w:val="0"/>
          <w:numId w:val="2"/>
        </w:numPr>
      </w:pPr>
      <w:r w:rsidRPr="00D5287A">
        <w:t>Temat kuligu przyjęto do szybkiego rozpoznania pod kątem realności terminu i warunków organizacyjnych.</w:t>
      </w:r>
    </w:p>
    <w:p w14:paraId="06CD551B" w14:textId="77777777" w:rsidR="00D5287A" w:rsidRPr="00D5287A" w:rsidRDefault="00D5287A" w:rsidP="00D5287A">
      <w:pPr>
        <w:numPr>
          <w:ilvl w:val="0"/>
          <w:numId w:val="2"/>
        </w:numPr>
      </w:pPr>
      <w:r w:rsidRPr="00D5287A">
        <w:t>Mniejsze wydarzenia integracyjne mogą mieć uproszczoną organizację, jednak komunikacja o nich ma docierać do wszystkich członków Izby.</w:t>
      </w:r>
    </w:p>
    <w:p w14:paraId="0E46986C" w14:textId="77777777" w:rsidR="00D5287A" w:rsidRPr="00D5287A" w:rsidRDefault="00D5287A" w:rsidP="00D5287A">
      <w:pPr>
        <w:numPr>
          <w:ilvl w:val="0"/>
          <w:numId w:val="2"/>
        </w:numPr>
      </w:pPr>
      <w:r w:rsidRPr="00D5287A">
        <w:t>Propozycje wyjazdów integracyjnych (Chorwacja / Chiny) przyjęto do dalszego rozpoznania (zainteresowanie, koszty, terminy, organizacja).</w:t>
      </w:r>
    </w:p>
    <w:p w14:paraId="45520FC5" w14:textId="77777777" w:rsidR="00D5287A" w:rsidRPr="00D5287A" w:rsidRDefault="00D5287A" w:rsidP="00D5287A">
      <w:pPr>
        <w:numPr>
          <w:ilvl w:val="0"/>
          <w:numId w:val="2"/>
        </w:numPr>
      </w:pPr>
      <w:r w:rsidRPr="00D5287A">
        <w:t>Grupa WhatsApp (RW) pozostaje kanałem krótkich komunikatów dla wszystkich, z ograniczeniem liczby wiadomości.</w:t>
      </w:r>
    </w:p>
    <w:p w14:paraId="7833DCAB" w14:textId="77777777" w:rsidR="00D5287A" w:rsidRPr="00D5287A" w:rsidRDefault="00D5287A" w:rsidP="00D5287A">
      <w:r w:rsidRPr="00D5287A">
        <w:rPr>
          <w:b/>
          <w:bCs/>
        </w:rPr>
        <w:t>Zadania:</w:t>
      </w:r>
    </w:p>
    <w:p w14:paraId="78A57FBB" w14:textId="466842B3" w:rsidR="00D5287A" w:rsidRPr="00D5287A" w:rsidRDefault="00D5287A" w:rsidP="00D5287A">
      <w:pPr>
        <w:numPr>
          <w:ilvl w:val="0"/>
          <w:numId w:val="3"/>
        </w:numPr>
      </w:pPr>
      <w:r w:rsidRPr="00D5287A">
        <w:t xml:space="preserve">AW – przekazanie członkom Rady materiałów: kalendarz wydarzeń + prezentacja strategii </w:t>
      </w:r>
    </w:p>
    <w:p w14:paraId="002233A1" w14:textId="1AD82E8D" w:rsidR="00D5287A" w:rsidRPr="00D5287A" w:rsidRDefault="00D5287A" w:rsidP="00D5287A">
      <w:pPr>
        <w:numPr>
          <w:ilvl w:val="0"/>
          <w:numId w:val="3"/>
        </w:numPr>
      </w:pPr>
      <w:r w:rsidRPr="00D5287A">
        <w:lastRenderedPageBreak/>
        <w:t>Członkowie Rady – przesłanie uwag do strategii marki i komunikacji – termin:</w:t>
      </w:r>
      <w:r w:rsidR="00296707">
        <w:t xml:space="preserve"> do końca stycznia na adres :Artur.wiertel@waterm.pl</w:t>
      </w:r>
    </w:p>
    <w:p w14:paraId="3B23635B" w14:textId="349A63A1" w:rsidR="00D5287A" w:rsidRPr="00D5287A" w:rsidRDefault="00D5287A" w:rsidP="00D5287A">
      <w:pPr>
        <w:numPr>
          <w:ilvl w:val="0"/>
          <w:numId w:val="3"/>
        </w:numPr>
      </w:pPr>
      <w:r w:rsidRPr="00D5287A">
        <w:t xml:space="preserve">LG – koordynacja przygotowań do spotkania mentorskiego Akademii Biznesu NORDA (mentor: Wojciech Gębarowski, </w:t>
      </w:r>
      <w:proofErr w:type="spellStart"/>
      <w:r w:rsidRPr="00D5287A">
        <w:t>Orlex</w:t>
      </w:r>
      <w:proofErr w:type="spellEnd"/>
      <w:r w:rsidRPr="00D5287A">
        <w:t xml:space="preserve">) – termin: </w:t>
      </w:r>
      <w:r w:rsidR="00D97ACD">
        <w:t>?</w:t>
      </w:r>
    </w:p>
    <w:p w14:paraId="57A778EB" w14:textId="6B80506D" w:rsidR="00D5287A" w:rsidRPr="00D5287A" w:rsidRDefault="00D5287A" w:rsidP="00D5287A">
      <w:pPr>
        <w:numPr>
          <w:ilvl w:val="0"/>
          <w:numId w:val="3"/>
        </w:numPr>
      </w:pPr>
      <w:r w:rsidRPr="00D5287A">
        <w:t>IM – wstępna propozycja terminu i formuły kuligu (warianty + orientacyjne koszty) – termin:</w:t>
      </w:r>
      <w:r w:rsidR="00D97ACD">
        <w:t xml:space="preserve"> ?</w:t>
      </w:r>
    </w:p>
    <w:p w14:paraId="4ED6B5F3" w14:textId="1B03F277" w:rsidR="00D5287A" w:rsidRPr="00D5287A" w:rsidRDefault="000F1378" w:rsidP="00D5287A">
      <w:pPr>
        <w:numPr>
          <w:ilvl w:val="0"/>
          <w:numId w:val="3"/>
        </w:numPr>
      </w:pPr>
      <w:r>
        <w:t>IM</w:t>
      </w:r>
      <w:r w:rsidR="00D5287A" w:rsidRPr="00D5287A">
        <w:t xml:space="preserve"> – sprawdzenie dostępności organizatora / miejsca kuligu i warunków realizacji – termin:</w:t>
      </w:r>
      <w:r>
        <w:t xml:space="preserve"> ?</w:t>
      </w:r>
    </w:p>
    <w:p w14:paraId="1E0EF84E" w14:textId="494CDEF9" w:rsidR="00D5287A" w:rsidRPr="00D5287A" w:rsidRDefault="00D5287A" w:rsidP="00D5287A">
      <w:pPr>
        <w:numPr>
          <w:ilvl w:val="0"/>
          <w:numId w:val="3"/>
        </w:numPr>
      </w:pPr>
      <w:r w:rsidRPr="00D5287A">
        <w:t>AW – przygotowanie i przedstawienie na spotkaniu czwartkowym: (1) kalendarz 2026, (2) skrót strategii komunikacji, (3) projekt CRM – termin:</w:t>
      </w:r>
      <w:r w:rsidR="00D9176D">
        <w:t xml:space="preserve"> 29/01/2026 </w:t>
      </w:r>
    </w:p>
    <w:p w14:paraId="3F5897AF" w14:textId="61A3F2D2" w:rsidR="00D5287A" w:rsidRPr="00D5287A" w:rsidRDefault="00D5287A" w:rsidP="00D5287A">
      <w:pPr>
        <w:numPr>
          <w:ilvl w:val="0"/>
          <w:numId w:val="3"/>
        </w:numPr>
      </w:pPr>
      <w:r w:rsidRPr="00D5287A">
        <w:t>AW / MP (INPI) – doprecyzowanie funkcji CRM (forum i panel ogłoszeń) oraz propozycja etapów wdrożenia – term</w:t>
      </w:r>
      <w:r w:rsidR="000F1378">
        <w:t>in do ustalenia  z Radą</w:t>
      </w:r>
    </w:p>
    <w:p w14:paraId="44BFFC20" w14:textId="62200EB9" w:rsidR="00D5287A" w:rsidRPr="00D5287A" w:rsidRDefault="000F1378" w:rsidP="00D5287A">
      <w:pPr>
        <w:numPr>
          <w:ilvl w:val="0"/>
          <w:numId w:val="3"/>
        </w:numPr>
      </w:pPr>
      <w:r>
        <w:t>Członkowie Rady</w:t>
      </w:r>
      <w:r w:rsidR="00D5287A" w:rsidRPr="00D5287A">
        <w:t xml:space="preserve">– przygotowanie krótkiej propozycji/założeń dot. aktywizacji nowych członków i podniesienia prestiżu Rady (na potrzeby przygotowań do Walnego) – termin: </w:t>
      </w:r>
      <w:r>
        <w:t xml:space="preserve">luty </w:t>
      </w:r>
    </w:p>
    <w:p w14:paraId="14383284" w14:textId="30F3DCEC" w:rsidR="00D5287A" w:rsidRPr="00D5287A" w:rsidRDefault="000F1378" w:rsidP="00D5287A">
      <w:pPr>
        <w:numPr>
          <w:ilvl w:val="0"/>
          <w:numId w:val="3"/>
        </w:numPr>
      </w:pPr>
      <w:r>
        <w:t xml:space="preserve">LG i AW </w:t>
      </w:r>
      <w:r w:rsidR="00D5287A" w:rsidRPr="00D5287A">
        <w:t>– wstępne rozeznanie organizacyjno-kosztowe dla: (1) Chorwacja – jachty, (2) misja Chiny – termin:</w:t>
      </w:r>
      <w:r>
        <w:t xml:space="preserve"> Luty</w:t>
      </w:r>
    </w:p>
    <w:p w14:paraId="4AF6B217" w14:textId="166F1437" w:rsidR="00D5287A" w:rsidRPr="00D5287A" w:rsidRDefault="00D5287A" w:rsidP="00D5287A">
      <w:pPr>
        <w:numPr>
          <w:ilvl w:val="0"/>
          <w:numId w:val="3"/>
        </w:numPr>
      </w:pPr>
      <w:r w:rsidRPr="00D5287A">
        <w:t xml:space="preserve">RW – przypomnienie zasad korzystania z grupy WhatsApp (komunikaty informacyjne, minimum treści pobocznych) </w:t>
      </w:r>
    </w:p>
    <w:p w14:paraId="1CC07A25" w14:textId="77777777" w:rsidR="00D5287A" w:rsidRDefault="00D5287A" w:rsidP="00D5287A"/>
    <w:p w14:paraId="6E1B748A" w14:textId="77777777" w:rsidR="00423B75" w:rsidRDefault="00423B75"/>
    <w:p w14:paraId="2E52B14B" w14:textId="77777777" w:rsidR="00423B75" w:rsidRDefault="00EC64DF">
      <w:r>
        <w:rPr>
          <w:rFonts w:ascii="Calibri" w:eastAsia="Calibri" w:hAnsi="Calibri"/>
          <w:b/>
          <w:sz w:val="22"/>
        </w:rPr>
        <w:t>Ad. 4  Prezentacja: 303 – Łukasz Mielewczyk (kandydat na członka Izby)</w:t>
      </w:r>
    </w:p>
    <w:p w14:paraId="35685819" w14:textId="2B8EEAAC" w:rsidR="00423B75" w:rsidRPr="00933DAF" w:rsidRDefault="00B1097E">
      <w:pPr>
        <w:rPr>
          <w:bCs/>
        </w:rPr>
      </w:pPr>
      <w:r>
        <w:rPr>
          <w:rFonts w:ascii="Calibri" w:eastAsia="Calibri" w:hAnsi="Calibri"/>
          <w:b/>
          <w:sz w:val="22"/>
        </w:rPr>
        <w:t>Uwagi</w:t>
      </w:r>
      <w:r w:rsidR="00933DAF">
        <w:rPr>
          <w:rFonts w:ascii="Calibri" w:eastAsia="Calibri" w:hAnsi="Calibri"/>
          <w:b/>
          <w:sz w:val="22"/>
        </w:rPr>
        <w:t xml:space="preserve">: </w:t>
      </w:r>
      <w:r w:rsidR="00933DAF">
        <w:rPr>
          <w:rFonts w:ascii="Calibri" w:eastAsia="Calibri" w:hAnsi="Calibri"/>
          <w:bCs/>
          <w:sz w:val="22"/>
        </w:rPr>
        <w:t>K</w:t>
      </w:r>
      <w:r w:rsidR="005540AD">
        <w:rPr>
          <w:rFonts w:ascii="Calibri" w:eastAsia="Calibri" w:hAnsi="Calibri"/>
          <w:bCs/>
          <w:sz w:val="22"/>
        </w:rPr>
        <w:t>andydat nie stawił się, wcześniej poinformował o nagłej sytuacji</w:t>
      </w:r>
    </w:p>
    <w:p w14:paraId="7F08865A" w14:textId="267E38AE" w:rsidR="00423B75" w:rsidRDefault="00933DAF">
      <w:r>
        <w:rPr>
          <w:rFonts w:ascii="Calibri" w:eastAsia="Calibri" w:hAnsi="Calibri"/>
          <w:b/>
          <w:sz w:val="22"/>
        </w:rPr>
        <w:t xml:space="preserve">Głosowanie  / decyzja: </w:t>
      </w:r>
      <w:r w:rsidR="005540AD">
        <w:rPr>
          <w:rFonts w:ascii="Calibri" w:eastAsia="Calibri" w:hAnsi="Calibri"/>
          <w:sz w:val="22"/>
        </w:rPr>
        <w:t>prezentacja przeniesiona na kolejny miesiąc</w:t>
      </w:r>
    </w:p>
    <w:p w14:paraId="43D15E3B" w14:textId="77777777" w:rsidR="00423B75" w:rsidRDefault="00423B75"/>
    <w:p w14:paraId="5218E5E2" w14:textId="77777777" w:rsidR="00423B75" w:rsidRDefault="00EC64DF">
      <w:r>
        <w:rPr>
          <w:rFonts w:ascii="Calibri" w:eastAsia="Calibri" w:hAnsi="Calibri"/>
          <w:b/>
          <w:sz w:val="22"/>
        </w:rPr>
        <w:t>Ad. 5  Prezentacja: Iwona Speniak – coach/mentoring (kandydatka na członka Izby)</w:t>
      </w:r>
    </w:p>
    <w:p w14:paraId="2037F0E3" w14:textId="0E52FEFD" w:rsidR="00423B75" w:rsidRDefault="00EC64DF">
      <w:r>
        <w:rPr>
          <w:rFonts w:ascii="Calibri" w:eastAsia="Calibri" w:hAnsi="Calibri"/>
          <w:b/>
          <w:sz w:val="22"/>
        </w:rPr>
        <w:t xml:space="preserve">Omówiono: </w:t>
      </w:r>
      <w:r w:rsidR="00031AA8">
        <w:rPr>
          <w:rFonts w:ascii="Calibri" w:eastAsia="Calibri" w:hAnsi="Calibri"/>
          <w:sz w:val="22"/>
        </w:rPr>
        <w:t xml:space="preserve"> </w:t>
      </w:r>
      <w:r w:rsidR="00E547CF">
        <w:rPr>
          <w:rFonts w:ascii="Calibri" w:eastAsia="Calibri" w:hAnsi="Calibri"/>
          <w:sz w:val="22"/>
        </w:rPr>
        <w:t xml:space="preserve">Obszar działania to aktywizacja kobiet, warsztaty </w:t>
      </w:r>
      <w:proofErr w:type="spellStart"/>
      <w:r w:rsidR="00E547CF">
        <w:rPr>
          <w:rFonts w:ascii="Calibri" w:eastAsia="Calibri" w:hAnsi="Calibri"/>
          <w:sz w:val="22"/>
        </w:rPr>
        <w:t>psychoedukacyjne</w:t>
      </w:r>
      <w:proofErr w:type="spellEnd"/>
      <w:r w:rsidR="00E547CF">
        <w:rPr>
          <w:rFonts w:ascii="Calibri" w:eastAsia="Calibri" w:hAnsi="Calibri"/>
          <w:sz w:val="22"/>
        </w:rPr>
        <w:t xml:space="preserve"> itp.</w:t>
      </w:r>
    </w:p>
    <w:p w14:paraId="1D20E984" w14:textId="2C453D92" w:rsidR="00423B75" w:rsidRDefault="00EC64DF">
      <w:r>
        <w:rPr>
          <w:rFonts w:ascii="Calibri" w:eastAsia="Calibri" w:hAnsi="Calibri"/>
          <w:b/>
          <w:sz w:val="22"/>
        </w:rPr>
        <w:t xml:space="preserve">Ustalono / decyzja: </w:t>
      </w:r>
      <w:r w:rsidR="00E547CF">
        <w:rPr>
          <w:rFonts w:ascii="Calibri" w:eastAsia="Calibri" w:hAnsi="Calibri"/>
          <w:sz w:val="22"/>
        </w:rPr>
        <w:t xml:space="preserve">przyjęta jednogłośnie </w:t>
      </w:r>
      <w:r w:rsidR="005D122E">
        <w:rPr>
          <w:rFonts w:ascii="Calibri" w:eastAsia="Calibri" w:hAnsi="Calibri"/>
          <w:sz w:val="22"/>
        </w:rPr>
        <w:t xml:space="preserve">przez rade </w:t>
      </w:r>
    </w:p>
    <w:p w14:paraId="12AB3783" w14:textId="13F432C1" w:rsidR="00423B75" w:rsidRDefault="00EC64DF">
      <w:r>
        <w:rPr>
          <w:rFonts w:ascii="Calibri" w:eastAsia="Calibri" w:hAnsi="Calibri"/>
          <w:b/>
          <w:sz w:val="22"/>
        </w:rPr>
        <w:t>Zadania</w:t>
      </w:r>
      <w:r w:rsidR="005D122E">
        <w:rPr>
          <w:rFonts w:ascii="Calibri" w:eastAsia="Calibri" w:hAnsi="Calibri"/>
          <w:b/>
          <w:sz w:val="22"/>
        </w:rPr>
        <w:t xml:space="preserve">: </w:t>
      </w:r>
    </w:p>
    <w:p w14:paraId="4D7D45CD" w14:textId="5F2724F2" w:rsidR="00423B75" w:rsidRDefault="00EC64DF">
      <w:pPr>
        <w:rPr>
          <w:rFonts w:ascii="Calibri" w:eastAsia="Calibri" w:hAnsi="Calibri"/>
          <w:sz w:val="22"/>
        </w:rPr>
      </w:pPr>
      <w:r>
        <w:rPr>
          <w:rFonts w:ascii="Calibri" w:eastAsia="Calibri" w:hAnsi="Calibri"/>
          <w:sz w:val="22"/>
        </w:rPr>
        <w:t xml:space="preserve">• </w:t>
      </w:r>
      <w:r w:rsidR="005A630E">
        <w:rPr>
          <w:rFonts w:ascii="Calibri" w:eastAsia="Calibri" w:hAnsi="Calibri"/>
          <w:sz w:val="22"/>
        </w:rPr>
        <w:t xml:space="preserve">Przedstawić na SM i stronie www nowego </w:t>
      </w:r>
      <w:r w:rsidR="000F1378">
        <w:rPr>
          <w:rFonts w:ascii="Calibri" w:eastAsia="Calibri" w:hAnsi="Calibri"/>
          <w:sz w:val="22"/>
        </w:rPr>
        <w:t>członka -</w:t>
      </w:r>
      <w:r w:rsidR="005A630E">
        <w:rPr>
          <w:rFonts w:ascii="Calibri" w:eastAsia="Calibri" w:hAnsi="Calibri"/>
          <w:sz w:val="22"/>
        </w:rPr>
        <w:t xml:space="preserve"> MK</w:t>
      </w:r>
      <w:r w:rsidR="00FF192F">
        <w:rPr>
          <w:rFonts w:ascii="Calibri" w:eastAsia="Calibri" w:hAnsi="Calibri"/>
          <w:sz w:val="22"/>
        </w:rPr>
        <w:t xml:space="preserve"> możliwie jak najszybciej.</w:t>
      </w:r>
    </w:p>
    <w:p w14:paraId="59EB9F90" w14:textId="5B99F7DB" w:rsidR="00423B75" w:rsidRDefault="00EC64DF">
      <w:r>
        <w:rPr>
          <w:rFonts w:ascii="Calibri" w:eastAsia="Calibri" w:hAnsi="Calibri"/>
          <w:sz w:val="22"/>
        </w:rPr>
        <w:t xml:space="preserve">• </w:t>
      </w:r>
      <w:r w:rsidR="00896B9E">
        <w:rPr>
          <w:rFonts w:ascii="Calibri" w:eastAsia="Calibri" w:hAnsi="Calibri"/>
          <w:sz w:val="22"/>
        </w:rPr>
        <w:t xml:space="preserve">otoczyć opieką nowego członka przez członka </w:t>
      </w:r>
      <w:r w:rsidR="004E0A81">
        <w:rPr>
          <w:rFonts w:ascii="Calibri" w:eastAsia="Calibri" w:hAnsi="Calibri"/>
          <w:sz w:val="22"/>
        </w:rPr>
        <w:t>Izby nie koniecznie z rady, zaprosić na spotkanie 29/01/2026 Hotel Olimp</w:t>
      </w:r>
    </w:p>
    <w:p w14:paraId="01B31800" w14:textId="77777777" w:rsidR="00423B75" w:rsidRDefault="00423B75"/>
    <w:p w14:paraId="4EAC62B5" w14:textId="77777777" w:rsidR="00423B75" w:rsidRDefault="00EC64DF">
      <w:r>
        <w:rPr>
          <w:rFonts w:ascii="Calibri" w:eastAsia="Calibri" w:hAnsi="Calibri"/>
          <w:b/>
          <w:sz w:val="22"/>
        </w:rPr>
        <w:t>Ad. 7  Propozycja stworzenia ogólnodostępnej listy członków do kontaktów</w:t>
      </w:r>
    </w:p>
    <w:p w14:paraId="4653A820" w14:textId="3EADDA5F" w:rsidR="00423B75" w:rsidRDefault="00EC64DF">
      <w:r>
        <w:rPr>
          <w:rFonts w:ascii="Calibri" w:eastAsia="Calibri" w:hAnsi="Calibri"/>
          <w:b/>
          <w:sz w:val="22"/>
        </w:rPr>
        <w:t>Omówiono:</w:t>
      </w:r>
      <w:r w:rsidR="003B3DE9">
        <w:rPr>
          <w:rFonts w:ascii="Calibri" w:eastAsia="Calibri" w:hAnsi="Calibri"/>
          <w:sz w:val="22"/>
        </w:rPr>
        <w:t xml:space="preserve"> Omówiono w </w:t>
      </w:r>
      <w:proofErr w:type="spellStart"/>
      <w:r w:rsidR="003B3DE9">
        <w:rPr>
          <w:rFonts w:ascii="Calibri" w:eastAsia="Calibri" w:hAnsi="Calibri"/>
          <w:sz w:val="22"/>
        </w:rPr>
        <w:t>ramch</w:t>
      </w:r>
      <w:proofErr w:type="spellEnd"/>
      <w:r w:rsidR="003B3DE9">
        <w:rPr>
          <w:rFonts w:ascii="Calibri" w:eastAsia="Calibri" w:hAnsi="Calibri"/>
          <w:sz w:val="22"/>
        </w:rPr>
        <w:t xml:space="preserve"> przygotowań do CRM </w:t>
      </w:r>
    </w:p>
    <w:p w14:paraId="369CA726" w14:textId="60324564" w:rsidR="00423B75" w:rsidRDefault="00EC64DF" w:rsidP="003B3DE9">
      <w:r>
        <w:rPr>
          <w:rFonts w:ascii="Calibri" w:eastAsia="Calibri" w:hAnsi="Calibri"/>
          <w:b/>
          <w:sz w:val="22"/>
        </w:rPr>
        <w:t xml:space="preserve">Ustalono / decyzja: </w:t>
      </w:r>
      <w:r w:rsidR="003B3DE9">
        <w:rPr>
          <w:rFonts w:ascii="Calibri" w:eastAsia="Calibri" w:hAnsi="Calibri"/>
          <w:sz w:val="22"/>
        </w:rPr>
        <w:t>J.W</w:t>
      </w:r>
    </w:p>
    <w:p w14:paraId="32C51B5F" w14:textId="77777777" w:rsidR="00423B75" w:rsidRDefault="00423B75"/>
    <w:p w14:paraId="4EB7D8B0" w14:textId="77777777" w:rsidR="00423B75" w:rsidRDefault="00EC64DF">
      <w:r>
        <w:rPr>
          <w:rFonts w:ascii="Calibri" w:eastAsia="Calibri" w:hAnsi="Calibri"/>
          <w:b/>
          <w:sz w:val="22"/>
        </w:rPr>
        <w:t>Ad. 8  Budżet i planowanie wydatków na rok 2026 oraz planowanie wysokości składek 2026</w:t>
      </w:r>
    </w:p>
    <w:p w14:paraId="0C71484F" w14:textId="4A901AFE" w:rsidR="00995940" w:rsidRPr="00995940" w:rsidRDefault="00EC64DF">
      <w:pPr>
        <w:rPr>
          <w:rFonts w:ascii="Calibri" w:eastAsia="Calibri" w:hAnsi="Calibri"/>
          <w:sz w:val="22"/>
        </w:rPr>
      </w:pPr>
      <w:r>
        <w:rPr>
          <w:rFonts w:ascii="Calibri" w:eastAsia="Calibri" w:hAnsi="Calibri"/>
          <w:b/>
          <w:sz w:val="22"/>
        </w:rPr>
        <w:t xml:space="preserve">Omówiono: </w:t>
      </w:r>
      <w:r w:rsidR="00097843">
        <w:rPr>
          <w:rFonts w:ascii="Calibri" w:eastAsia="Calibri" w:hAnsi="Calibri"/>
          <w:sz w:val="22"/>
        </w:rPr>
        <w:t xml:space="preserve">punkt przeniesiony na kolejną </w:t>
      </w:r>
      <w:r w:rsidR="00995940">
        <w:rPr>
          <w:rFonts w:ascii="Calibri" w:eastAsia="Calibri" w:hAnsi="Calibri"/>
          <w:sz w:val="22"/>
        </w:rPr>
        <w:t>radę</w:t>
      </w:r>
    </w:p>
    <w:p w14:paraId="1EC01418" w14:textId="1BA536B5" w:rsidR="00423B75" w:rsidRDefault="00EC64DF" w:rsidP="00C52EB3">
      <w:r>
        <w:rPr>
          <w:rFonts w:ascii="Calibri" w:eastAsia="Calibri" w:hAnsi="Calibri"/>
          <w:b/>
          <w:sz w:val="22"/>
        </w:rPr>
        <w:t>Ustalono / decyzja</w:t>
      </w:r>
      <w:r w:rsidR="00C52EB3">
        <w:rPr>
          <w:rFonts w:ascii="Calibri" w:eastAsia="Calibri" w:hAnsi="Calibri"/>
          <w:b/>
          <w:sz w:val="22"/>
        </w:rPr>
        <w:t xml:space="preserve">: </w:t>
      </w:r>
      <w:r w:rsidR="000F1378">
        <w:rPr>
          <w:rFonts w:ascii="Calibri" w:eastAsia="Calibri" w:hAnsi="Calibri"/>
          <w:b/>
          <w:sz w:val="22"/>
        </w:rPr>
        <w:t>JW</w:t>
      </w:r>
    </w:p>
    <w:p w14:paraId="5830C3EE" w14:textId="77777777" w:rsidR="000A125E" w:rsidRDefault="000A125E">
      <w:pPr>
        <w:rPr>
          <w:rFonts w:ascii="Calibri" w:eastAsia="Calibri" w:hAnsi="Calibri"/>
          <w:sz w:val="22"/>
        </w:rPr>
      </w:pPr>
    </w:p>
    <w:p w14:paraId="1BBFEBFD" w14:textId="7F2C0E62" w:rsidR="00423B75" w:rsidRDefault="00EC64DF">
      <w:r>
        <w:rPr>
          <w:rFonts w:ascii="Calibri" w:eastAsia="Calibri" w:hAnsi="Calibri"/>
          <w:b/>
          <w:sz w:val="22"/>
        </w:rPr>
        <w:t>Ad. 9  Wolne wnioski</w:t>
      </w:r>
    </w:p>
    <w:p w14:paraId="6634DC81" w14:textId="546FB8A9" w:rsidR="00423B75" w:rsidRDefault="00EC64DF" w:rsidP="000A125E">
      <w:pPr>
        <w:rPr>
          <w:rFonts w:ascii="Calibri" w:eastAsia="Calibri" w:hAnsi="Calibri"/>
          <w:sz w:val="22"/>
        </w:rPr>
      </w:pPr>
      <w:r>
        <w:rPr>
          <w:rFonts w:ascii="Calibri" w:eastAsia="Calibri" w:hAnsi="Calibri"/>
          <w:b/>
          <w:sz w:val="22"/>
        </w:rPr>
        <w:t xml:space="preserve">Omówiono: </w:t>
      </w:r>
    </w:p>
    <w:p w14:paraId="1E6EF61A" w14:textId="77777777" w:rsidR="000A125E" w:rsidRDefault="000A125E" w:rsidP="000A125E">
      <w:pPr>
        <w:rPr>
          <w:rFonts w:ascii="Calibri" w:eastAsia="Calibri" w:hAnsi="Calibri"/>
          <w:sz w:val="22"/>
        </w:rPr>
      </w:pPr>
    </w:p>
    <w:p w14:paraId="44C06829" w14:textId="3F04F5EF" w:rsidR="000A125E" w:rsidRDefault="000A125E" w:rsidP="000A125E">
      <w:pPr>
        <w:pStyle w:val="Akapitzlist"/>
        <w:numPr>
          <w:ilvl w:val="0"/>
          <w:numId w:val="4"/>
        </w:numPr>
      </w:pPr>
      <w:r>
        <w:t xml:space="preserve">Zaproponowano </w:t>
      </w:r>
      <w:r w:rsidR="00E06F07">
        <w:t>przenieść</w:t>
      </w:r>
      <w:r>
        <w:t xml:space="preserve"> godzinę </w:t>
      </w:r>
      <w:r w:rsidR="004710B2">
        <w:t xml:space="preserve">kolejnej Rady </w:t>
      </w:r>
      <w:r>
        <w:t>16</w:t>
      </w:r>
      <w:r w:rsidR="00E559BD">
        <w:t>:00</w:t>
      </w:r>
    </w:p>
    <w:p w14:paraId="214BC7A9" w14:textId="5EBEC661" w:rsidR="004710B2" w:rsidRDefault="004710B2" w:rsidP="000A125E">
      <w:pPr>
        <w:pStyle w:val="Akapitzlist"/>
        <w:numPr>
          <w:ilvl w:val="0"/>
          <w:numId w:val="4"/>
        </w:numPr>
      </w:pPr>
      <w:r>
        <w:t xml:space="preserve">Termin kolejnego spotkania to </w:t>
      </w:r>
      <w:r w:rsidR="001E5F64">
        <w:t>04/02/2026</w:t>
      </w:r>
    </w:p>
    <w:p w14:paraId="14FC2139" w14:textId="77777777" w:rsidR="00423B75" w:rsidRDefault="00423B75"/>
    <w:p w14:paraId="6BF974D0" w14:textId="77777777" w:rsidR="00423B75" w:rsidRPr="00547A30" w:rsidRDefault="00423B75">
      <w:pPr>
        <w:rPr>
          <w:b/>
          <w:bCs/>
        </w:rPr>
      </w:pPr>
    </w:p>
    <w:p w14:paraId="5C03401A" w14:textId="1A6119F9" w:rsidR="00423B75" w:rsidRPr="00547A30" w:rsidRDefault="000F1378">
      <w:pPr>
        <w:rPr>
          <w:b/>
          <w:bCs/>
        </w:rPr>
      </w:pPr>
      <w:r>
        <w:rPr>
          <w:b/>
          <w:bCs/>
        </w:rPr>
        <w:t>6</w:t>
      </w:r>
      <w:r w:rsidR="00EC64DF" w:rsidRPr="00547A30">
        <w:rPr>
          <w:b/>
          <w:bCs/>
        </w:rPr>
        <w:t>. Załączniki</w:t>
      </w:r>
    </w:p>
    <w:p w14:paraId="56172E5B" w14:textId="5968E76E" w:rsidR="00423B75" w:rsidRDefault="00EC64DF" w:rsidP="007E3D23">
      <w:r>
        <w:t>• Zał. 1: Lista obecności z podpisami</w:t>
      </w:r>
    </w:p>
    <w:p w14:paraId="0198B613" w14:textId="74C54F8B" w:rsidR="007E3D23" w:rsidRDefault="007E3D23" w:rsidP="007E3D23">
      <w:r>
        <w:t>• Zał. 2: Propozycja wyjazdu integracyjnego Żagle Chorwacja wrzesień 2026</w:t>
      </w:r>
    </w:p>
    <w:p w14:paraId="78E7C45F" w14:textId="0A41A536" w:rsidR="007E3D23" w:rsidRDefault="007E3D23" w:rsidP="007E3D23">
      <w:r>
        <w:t>• Zał. 3: Zarys propozycji wyjazdu do Chin 2026</w:t>
      </w:r>
    </w:p>
    <w:p w14:paraId="5C017DE4" w14:textId="45466F51" w:rsidR="007E3D23" w:rsidRDefault="007E3D23" w:rsidP="007E3D23">
      <w:r>
        <w:t xml:space="preserve">• Zał. 4:Prezentacja </w:t>
      </w:r>
      <w:r w:rsidRPr="007E3D23">
        <w:t xml:space="preserve"> dotyczącą strategii komunikacji i marki Izby</w:t>
      </w:r>
    </w:p>
    <w:p w14:paraId="7F2811EA" w14:textId="00BA6EF9" w:rsidR="007E3D23" w:rsidRPr="007E3D23" w:rsidRDefault="007E3D23" w:rsidP="007E3D23">
      <w:r>
        <w:t>• Zał. 5: P</w:t>
      </w:r>
      <w:r w:rsidRPr="007E3D23">
        <w:t>ropozycj</w:t>
      </w:r>
      <w:r>
        <w:t>a</w:t>
      </w:r>
      <w:r w:rsidRPr="007E3D23">
        <w:t xml:space="preserve"> kalendarza na 2026 rok.</w:t>
      </w:r>
    </w:p>
    <w:p w14:paraId="4E512A88" w14:textId="77777777" w:rsidR="007E3D23" w:rsidRDefault="007E3D23" w:rsidP="007E3D23"/>
    <w:p w14:paraId="525A43D5" w14:textId="77777777" w:rsidR="00423B75" w:rsidRPr="00547A30" w:rsidRDefault="00423B75">
      <w:pPr>
        <w:rPr>
          <w:b/>
          <w:bCs/>
        </w:rPr>
      </w:pPr>
    </w:p>
    <w:p w14:paraId="6BE915FF" w14:textId="765F9068" w:rsidR="00423B75" w:rsidRPr="00547A30" w:rsidRDefault="000F1378">
      <w:pPr>
        <w:rPr>
          <w:b/>
          <w:bCs/>
        </w:rPr>
      </w:pPr>
      <w:r>
        <w:rPr>
          <w:b/>
          <w:bCs/>
        </w:rPr>
        <w:t>7</w:t>
      </w:r>
      <w:r w:rsidR="00EC64DF" w:rsidRPr="00547A30">
        <w:rPr>
          <w:b/>
          <w:bCs/>
        </w:rPr>
        <w:t>. Podpisy</w:t>
      </w:r>
    </w:p>
    <w:p w14:paraId="7D001427" w14:textId="77777777" w:rsidR="009D2C78" w:rsidRPr="00FF28D2" w:rsidRDefault="00EC64DF" w:rsidP="00054EC3">
      <w:pPr>
        <w:spacing w:after="200" w:line="276" w:lineRule="auto"/>
        <w:rPr>
          <w:rFonts w:ascii="Bradley Hand ITC" w:eastAsia="Calibri" w:hAnsi="Bradley Hand ITC" w:cs="Times New Roman"/>
          <w:b/>
          <w:kern w:val="0"/>
          <w:sz w:val="32"/>
          <w:szCs w:val="32"/>
          <w14:ligatures w14:val="none"/>
        </w:rPr>
      </w:pPr>
      <w:r>
        <w:rPr>
          <w:rFonts w:ascii="Calibri" w:eastAsia="Calibri" w:hAnsi="Calibri"/>
          <w:b/>
          <w:sz w:val="22"/>
        </w:rPr>
        <w:t xml:space="preserve">Protokół sporządził(a) (kierownik biura): </w:t>
      </w:r>
      <w:r w:rsidR="009D2C78" w:rsidRPr="00054EC3">
        <w:rPr>
          <w:rFonts w:ascii="Bradley Hand ITC" w:eastAsia="Calibri" w:hAnsi="Bradley Hand ITC" w:cs="Times New Roman"/>
          <w:b/>
          <w:kern w:val="0"/>
          <w:sz w:val="22"/>
          <w:szCs w:val="22"/>
          <w14:ligatures w14:val="none"/>
        </w:rPr>
        <w:t>Magdalena Klóska</w:t>
      </w:r>
      <w:r w:rsidR="009D2C78">
        <w:rPr>
          <w:rFonts w:ascii="Bradley Hand ITC" w:eastAsia="Calibri" w:hAnsi="Bradley Hand ITC" w:cs="Times New Roman"/>
          <w:b/>
          <w:kern w:val="0"/>
          <w:sz w:val="32"/>
          <w:szCs w:val="32"/>
          <w14:ligatures w14:val="none"/>
        </w:rPr>
        <w:t xml:space="preserve"> </w:t>
      </w:r>
    </w:p>
    <w:p w14:paraId="67FDCCBF" w14:textId="07121123" w:rsidR="00423B75" w:rsidRDefault="00423B75"/>
    <w:p w14:paraId="0EA4B7FF" w14:textId="2DF1A84A" w:rsidR="00423B75" w:rsidRDefault="00EC64DF">
      <w:r>
        <w:rPr>
          <w:rFonts w:ascii="Calibri" w:eastAsia="Calibri" w:hAnsi="Calibri"/>
          <w:b/>
          <w:sz w:val="22"/>
        </w:rPr>
        <w:t>Zatwierdził(a) (prowadzący posiedzenie):</w:t>
      </w:r>
      <w:r w:rsidR="007E3D23">
        <w:rPr>
          <w:rFonts w:ascii="Calibri" w:eastAsia="Calibri" w:hAnsi="Calibri"/>
          <w:b/>
          <w:sz w:val="22"/>
        </w:rPr>
        <w:t xml:space="preserve">   </w:t>
      </w:r>
      <w:r w:rsidR="007E3D23">
        <w:rPr>
          <w:rFonts w:ascii="Calibri" w:eastAsia="Calibri" w:hAnsi="Calibri"/>
          <w:sz w:val="22"/>
        </w:rPr>
        <w:t xml:space="preserve">Zarząd </w:t>
      </w:r>
    </w:p>
    <w:p w14:paraId="603367BC" w14:textId="041F3C07" w:rsidR="00423B75" w:rsidRDefault="00EC64DF">
      <w:r>
        <w:rPr>
          <w:rFonts w:ascii="Calibri" w:eastAsia="Calibri" w:hAnsi="Calibri"/>
          <w:b/>
          <w:sz w:val="22"/>
        </w:rPr>
        <w:t xml:space="preserve">Data zatwierdzenia: </w:t>
      </w:r>
      <w:r w:rsidR="007E3D23">
        <w:rPr>
          <w:rFonts w:ascii="Calibri" w:eastAsia="Calibri" w:hAnsi="Calibri"/>
          <w:sz w:val="22"/>
        </w:rPr>
        <w:t>15</w:t>
      </w:r>
      <w:r>
        <w:rPr>
          <w:rFonts w:ascii="Calibri" w:eastAsia="Calibri" w:hAnsi="Calibri"/>
          <w:sz w:val="22"/>
        </w:rPr>
        <w:t>.</w:t>
      </w:r>
      <w:r w:rsidR="007E3D23">
        <w:rPr>
          <w:rFonts w:ascii="Calibri" w:eastAsia="Calibri" w:hAnsi="Calibri"/>
          <w:sz w:val="22"/>
        </w:rPr>
        <w:t>01</w:t>
      </w:r>
      <w:r>
        <w:rPr>
          <w:rFonts w:ascii="Calibri" w:eastAsia="Calibri" w:hAnsi="Calibri"/>
          <w:sz w:val="22"/>
        </w:rPr>
        <w:t>.2026</w:t>
      </w:r>
    </w:p>
    <w:sectPr w:rsidR="00423B75" w:rsidSect="00F3066B">
      <w:headerReference w:type="default" r:id="rId9"/>
      <w:pgSz w:w="11906" w:h="16838" w:code="9"/>
      <w:pgMar w:top="1134" w:right="1134" w:bottom="1843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7F32C" w14:textId="77777777" w:rsidR="00E53768" w:rsidRDefault="00E53768" w:rsidP="00420F35">
      <w:pPr>
        <w:spacing w:after="0" w:line="240" w:lineRule="auto"/>
      </w:pPr>
      <w:r>
        <w:separator/>
      </w:r>
    </w:p>
  </w:endnote>
  <w:endnote w:type="continuationSeparator" w:id="0">
    <w:p w14:paraId="754D8ED8" w14:textId="77777777" w:rsidR="00E53768" w:rsidRDefault="00E53768" w:rsidP="00420F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93DBC" w14:textId="77777777" w:rsidR="00E53768" w:rsidRDefault="00E53768" w:rsidP="00420F35">
      <w:pPr>
        <w:spacing w:after="0" w:line="240" w:lineRule="auto"/>
      </w:pPr>
      <w:r>
        <w:separator/>
      </w:r>
    </w:p>
  </w:footnote>
  <w:footnote w:type="continuationSeparator" w:id="0">
    <w:p w14:paraId="37A3EC7F" w14:textId="77777777" w:rsidR="00E53768" w:rsidRDefault="00E53768" w:rsidP="00420F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21F29" w14:textId="5C888D58" w:rsidR="00420F35" w:rsidRDefault="00A4610D" w:rsidP="00BF4AC7">
    <w:pPr>
      <w:pStyle w:val="Nagwek"/>
      <w:tabs>
        <w:tab w:val="clear" w:pos="4536"/>
        <w:tab w:val="clear" w:pos="9072"/>
        <w:tab w:val="left" w:pos="3480"/>
      </w:tabs>
    </w:pPr>
    <w:r>
      <w:rPr>
        <w:noProof/>
      </w:rPr>
      <w:drawing>
        <wp:anchor distT="0" distB="0" distL="114300" distR="114300" simplePos="0" relativeHeight="251661312" behindDoc="1" locked="0" layoutInCell="1" allowOverlap="1" wp14:anchorId="6D6055E1" wp14:editId="63EFF24E">
          <wp:simplePos x="0" y="0"/>
          <wp:positionH relativeFrom="page">
            <wp:posOffset>0</wp:posOffset>
          </wp:positionH>
          <wp:positionV relativeFrom="paragraph">
            <wp:posOffset>2759710</wp:posOffset>
          </wp:positionV>
          <wp:extent cx="7716401" cy="7294880"/>
          <wp:effectExtent l="0" t="0" r="0" b="1270"/>
          <wp:wrapNone/>
          <wp:docPr id="2070505399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6401" cy="7294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20F35"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3C16C36" wp14:editId="1E19AD53">
              <wp:simplePos x="0" y="0"/>
              <wp:positionH relativeFrom="page">
                <wp:posOffset>11274</wp:posOffset>
              </wp:positionH>
              <wp:positionV relativeFrom="page">
                <wp:align>top</wp:align>
              </wp:positionV>
              <wp:extent cx="7560309" cy="476250"/>
              <wp:effectExtent l="0" t="0" r="3175" b="0"/>
              <wp:wrapNone/>
              <wp:docPr id="36" name="Graphic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09" cy="4762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309" h="325755">
                            <a:moveTo>
                              <a:pt x="7559999" y="325343"/>
                            </a:moveTo>
                            <a:lnTo>
                              <a:pt x="0" y="325343"/>
                            </a:lnTo>
                            <a:lnTo>
                              <a:pt x="0" y="0"/>
                            </a:lnTo>
                            <a:lnTo>
                              <a:pt x="7559999" y="0"/>
                            </a:lnTo>
                            <a:lnTo>
                              <a:pt x="7559999" y="325343"/>
                            </a:lnTo>
                            <a:close/>
                          </a:path>
                        </a:pathLst>
                      </a:custGeom>
                      <a:solidFill>
                        <a:srgbClr val="C7D9EF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40976E0" id="Graphic 36" o:spid="_x0000_s1026" style="position:absolute;margin-left:.9pt;margin-top:0;width:595.3pt;height:37.5pt;z-index:251660288;visibility:visible;mso-wrap-style:square;mso-height-percent:0;mso-wrap-distance-left:0;mso-wrap-distance-top:0;mso-wrap-distance-right:0;mso-wrap-distance-bottom:0;mso-position-horizontal:absolute;mso-position-horizontal-relative:page;mso-position-vertical:top;mso-position-vertical-relative:page;mso-height-percent:0;mso-height-relative:margin;v-text-anchor:top" coordsize="7560309,325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AXsLwIAAMoEAAAOAAAAZHJzL2Uyb0RvYy54bWysVFFv2jAQfp+0/2D5fSSFAiMiVBOMaVLV&#10;VipTn43jkGiOz7MNCf9+ZwfTrHuppuXBOfs+X7777i7Lu66R5CSMrUHl9GaUUiIUh6JWh5z+2G0/&#10;fabEOqYKJkGJnJ6FpXerjx+Wrc7EGCqQhTAEgyibtTqnlXM6SxLLK9EwOwItFDpLMA1zuDWHpDCs&#10;xeiNTMZpOktaMIU2wIW1eLrpnXQV4pel4O6xLK1wROYUubmwmrDu/Zqsliw7GKarml9osH9g0bBa&#10;4UevoTbMMXI09V+hmpobsFC6EYcmgbKsuQg5YDY36ZtsniumRcgFxbH6KpP9f2H5w+lZPxlP3ep7&#10;4D8tKpK02mZXj9/YC6YrTeOxSJx0QcXzVUXROcLxcD6dpZN0QQlH3+18Np4GmROWxdv8aN03ASES&#10;O91b11ehiBarosU7FU2DtfRVlKGKjhKsoqEEq7jvq6iZ8/c8PW+SdkClyulkPJ1Pp6FIDZzEDgLQ&#10;+TTwfIEPJUgYYZPbiY+IhF+BUg0vYCe9hUZAfOsQuQfG/KMvvnvM8OvvR/7BMwbkEqzoqXsJQg5X&#10;WTCfofAWZF1saylD7c1hv5aGnBgqvJ5vFl+3FwkGsNAWfSf4nthDcX4ypMXhyan9dWRGUCK/K+xO&#10;P2nRMNHYR8M4uYYwj6EExrpd98KMJhrNnDpspAeIvc+y2CHI3wN6rL+p4MvRQVn79gncekaXDQ5M&#10;yP8y3H4ih/uAev0FrX4DAAD//wMAUEsDBBQABgAIAAAAIQDsvggs3AAAAAYBAAAPAAAAZHJzL2Rv&#10;d25yZXYueG1sTI/BTsMwEETvSPyDtUhcEHValQIhTlUhNeoN0SLE0YkXJ2Cvo9hpw9+zPcFxNKOZ&#10;N8V68k4ccYhdIAXzWQYCqQmmI6vg7bC9fQARkyajXSBU8IMR1uXlRaFzE070isd9soJLKOZaQZtS&#10;n0sZmxa9jrPQI7H3GQavE8vBSjPoE5d7JxdZtpJed8QLre7xucXmez96BfbFvmc31eprWU21G7fV&#10;7rD52Cl1fTVtnkAknNJfGM74jA4lM9VhJBOFY83gSQH/OZvzx8USRK3g/i4DWRbyP375CwAA//8D&#10;AFBLAQItABQABgAIAAAAIQC2gziS/gAAAOEBAAATAAAAAAAAAAAAAAAAAAAAAABbQ29udGVudF9U&#10;eXBlc10ueG1sUEsBAi0AFAAGAAgAAAAhADj9If/WAAAAlAEAAAsAAAAAAAAAAAAAAAAALwEAAF9y&#10;ZWxzLy5yZWxzUEsBAi0AFAAGAAgAAAAhAGvEBewvAgAAygQAAA4AAAAAAAAAAAAAAAAALgIAAGRy&#10;cy9lMm9Eb2MueG1sUEsBAi0AFAAGAAgAAAAhAOy+CCzcAAAABgEAAA8AAAAAAAAAAAAAAAAAiQQA&#10;AGRycy9kb3ducmV2LnhtbFBLBQYAAAAABAAEAPMAAACSBQAAAAA=&#10;" path="m7559999,325343l,325343,,,7559999,r,325343xe" fillcolor="#c7d9ef" stroked="f">
              <v:path arrowok="t"/>
              <w10:wrap anchorx="page" anchory="page"/>
            </v:shape>
          </w:pict>
        </mc:Fallback>
      </mc:AlternateContent>
    </w:r>
    <w:r w:rsidR="00BF4AC7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FE42E0"/>
    <w:multiLevelType w:val="multilevel"/>
    <w:tmpl w:val="8A6A6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C27A5A"/>
    <w:multiLevelType w:val="multilevel"/>
    <w:tmpl w:val="5D66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521560"/>
    <w:multiLevelType w:val="hybridMultilevel"/>
    <w:tmpl w:val="5B089C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E10B85"/>
    <w:multiLevelType w:val="multilevel"/>
    <w:tmpl w:val="38988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E91EE8"/>
    <w:multiLevelType w:val="hybridMultilevel"/>
    <w:tmpl w:val="DE3C40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633230">
    <w:abstractNumId w:val="0"/>
  </w:num>
  <w:num w:numId="2" w16cid:durableId="1441686335">
    <w:abstractNumId w:val="3"/>
  </w:num>
  <w:num w:numId="3" w16cid:durableId="74011554">
    <w:abstractNumId w:val="1"/>
  </w:num>
  <w:num w:numId="4" w16cid:durableId="1387685086">
    <w:abstractNumId w:val="4"/>
  </w:num>
  <w:num w:numId="5" w16cid:durableId="14030667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F35"/>
    <w:rsid w:val="000134E8"/>
    <w:rsid w:val="00031AA8"/>
    <w:rsid w:val="00036CAB"/>
    <w:rsid w:val="00054EC3"/>
    <w:rsid w:val="00097843"/>
    <w:rsid w:val="000A125E"/>
    <w:rsid w:val="000E4E54"/>
    <w:rsid w:val="000F1378"/>
    <w:rsid w:val="0010377E"/>
    <w:rsid w:val="00132E34"/>
    <w:rsid w:val="00142441"/>
    <w:rsid w:val="00180482"/>
    <w:rsid w:val="001840EA"/>
    <w:rsid w:val="001901AA"/>
    <w:rsid w:val="001B6CAC"/>
    <w:rsid w:val="001D7ADD"/>
    <w:rsid w:val="001D7E8C"/>
    <w:rsid w:val="001E5F64"/>
    <w:rsid w:val="001F0E15"/>
    <w:rsid w:val="00202237"/>
    <w:rsid w:val="002418D3"/>
    <w:rsid w:val="0024462E"/>
    <w:rsid w:val="0024535E"/>
    <w:rsid w:val="00256438"/>
    <w:rsid w:val="002630A1"/>
    <w:rsid w:val="00271A05"/>
    <w:rsid w:val="00296707"/>
    <w:rsid w:val="002D4C56"/>
    <w:rsid w:val="002D78DE"/>
    <w:rsid w:val="002F28F0"/>
    <w:rsid w:val="00324AA0"/>
    <w:rsid w:val="00330300"/>
    <w:rsid w:val="00334ED2"/>
    <w:rsid w:val="0037176D"/>
    <w:rsid w:val="003B3DE9"/>
    <w:rsid w:val="003D3ED2"/>
    <w:rsid w:val="003E01D8"/>
    <w:rsid w:val="00420F35"/>
    <w:rsid w:val="00423B75"/>
    <w:rsid w:val="004402C2"/>
    <w:rsid w:val="004710B2"/>
    <w:rsid w:val="00474205"/>
    <w:rsid w:val="00485885"/>
    <w:rsid w:val="004E0A81"/>
    <w:rsid w:val="005079DA"/>
    <w:rsid w:val="00510D40"/>
    <w:rsid w:val="0053272B"/>
    <w:rsid w:val="00547A30"/>
    <w:rsid w:val="005540AD"/>
    <w:rsid w:val="00590F3B"/>
    <w:rsid w:val="005A630E"/>
    <w:rsid w:val="005C1087"/>
    <w:rsid w:val="005D122E"/>
    <w:rsid w:val="005D4F6F"/>
    <w:rsid w:val="005E1EE8"/>
    <w:rsid w:val="00601BE1"/>
    <w:rsid w:val="006A7E36"/>
    <w:rsid w:val="00755556"/>
    <w:rsid w:val="007B0092"/>
    <w:rsid w:val="007D2E29"/>
    <w:rsid w:val="007D5292"/>
    <w:rsid w:val="007E3D23"/>
    <w:rsid w:val="008375FE"/>
    <w:rsid w:val="00852476"/>
    <w:rsid w:val="00884607"/>
    <w:rsid w:val="00896B9E"/>
    <w:rsid w:val="008E335C"/>
    <w:rsid w:val="008F51EB"/>
    <w:rsid w:val="009040A8"/>
    <w:rsid w:val="009329AE"/>
    <w:rsid w:val="00933DAF"/>
    <w:rsid w:val="00955D67"/>
    <w:rsid w:val="00995940"/>
    <w:rsid w:val="00996A65"/>
    <w:rsid w:val="009D2C78"/>
    <w:rsid w:val="00A13FDF"/>
    <w:rsid w:val="00A40162"/>
    <w:rsid w:val="00A442BF"/>
    <w:rsid w:val="00A4610D"/>
    <w:rsid w:val="00A47F6C"/>
    <w:rsid w:val="00AA5915"/>
    <w:rsid w:val="00B1097E"/>
    <w:rsid w:val="00B72B6D"/>
    <w:rsid w:val="00BF20BD"/>
    <w:rsid w:val="00BF4AC7"/>
    <w:rsid w:val="00C12DF0"/>
    <w:rsid w:val="00C50D26"/>
    <w:rsid w:val="00C52EB3"/>
    <w:rsid w:val="00C547EF"/>
    <w:rsid w:val="00C95315"/>
    <w:rsid w:val="00CE00BE"/>
    <w:rsid w:val="00D5287A"/>
    <w:rsid w:val="00D9176D"/>
    <w:rsid w:val="00D97ACD"/>
    <w:rsid w:val="00DA7B50"/>
    <w:rsid w:val="00E058ED"/>
    <w:rsid w:val="00E06F07"/>
    <w:rsid w:val="00E2585C"/>
    <w:rsid w:val="00E53768"/>
    <w:rsid w:val="00E547CF"/>
    <w:rsid w:val="00E559BD"/>
    <w:rsid w:val="00E701BD"/>
    <w:rsid w:val="00EC64DF"/>
    <w:rsid w:val="00F00ACF"/>
    <w:rsid w:val="00F23733"/>
    <w:rsid w:val="00F3066B"/>
    <w:rsid w:val="00F30F74"/>
    <w:rsid w:val="00F80DAB"/>
    <w:rsid w:val="00FD0050"/>
    <w:rsid w:val="00FF1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E6BE4F"/>
  <w15:chartTrackingRefBased/>
  <w15:docId w15:val="{1DD6DF08-660E-4730-90C5-8F7708AF5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20F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20F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20F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20F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20F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20F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20F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20F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20F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20F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20F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20F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20F3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20F3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20F3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20F3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20F3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20F3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20F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20F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20F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20F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20F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20F3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20F3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20F3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20F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20F3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20F3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20F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0F35"/>
  </w:style>
  <w:style w:type="paragraph" w:styleId="Stopka">
    <w:name w:val="footer"/>
    <w:basedOn w:val="Normalny"/>
    <w:link w:val="StopkaZnak"/>
    <w:uiPriority w:val="99"/>
    <w:unhideWhenUsed/>
    <w:rsid w:val="00420F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0F35"/>
  </w:style>
  <w:style w:type="character" w:styleId="Hipercze">
    <w:name w:val="Hyperlink"/>
    <w:basedOn w:val="Domylnaczcionkaakapitu"/>
    <w:uiPriority w:val="99"/>
    <w:unhideWhenUsed/>
    <w:rsid w:val="00D5287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528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ordabiznes.pl/" TargetMode="External"/><Relationship Id="rId3" Type="http://schemas.openxmlformats.org/officeDocument/2006/relationships/image" Target="media/image1.pn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1210</Words>
  <Characters>7262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Szymczak</dc:creator>
  <cp:keywords/>
  <dc:description/>
  <cp:lastModifiedBy>Sekretariat Norda</cp:lastModifiedBy>
  <cp:revision>2</cp:revision>
  <cp:lastPrinted>2026-01-15T10:10:00Z</cp:lastPrinted>
  <dcterms:created xsi:type="dcterms:W3CDTF">2026-01-16T07:50:00Z</dcterms:created>
  <dcterms:modified xsi:type="dcterms:W3CDTF">2026-01-16T07:50:00Z</dcterms:modified>
</cp:coreProperties>
</file>